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08" w:tblpY="529"/>
        <w:tblW w:w="156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934"/>
        <w:gridCol w:w="3435"/>
        <w:gridCol w:w="4074"/>
        <w:gridCol w:w="4251"/>
      </w:tblGrid>
      <w:tr xmlns:wp14="http://schemas.microsoft.com/office/word/2010/wordml" w:rsidRPr="00661623" w:rsidR="00795735" w:rsidTr="74F9049E" w14:paraId="2CC1AC32" wp14:textId="77777777">
        <w:trPr>
          <w:trHeight w:val="3812"/>
        </w:trPr>
        <w:tc>
          <w:tcPr>
            <w:tcW w:w="3934" w:type="dxa"/>
            <w:vMerge w:val="restart"/>
            <w:shd w:val="clear" w:color="auto" w:fill="auto"/>
            <w:tcMar/>
          </w:tcPr>
          <w:p w:rsidRPr="002E7916" w:rsidR="00E0042E" w:rsidP="52840D3A" w:rsidRDefault="007E7FD2" w14:paraId="0B2F304A" wp14:textId="77777777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FF0000"/>
              </w:rPr>
            </w:pPr>
            <w:r w:rsidRPr="52840D3A" w:rsidR="007E7FD2">
              <w:rPr>
                <w:rFonts w:ascii="Comic Sans MS" w:hAnsi="Comic Sans MS" w:eastAsia="Comic Sans MS" w:cs="Comic Sans MS"/>
                <w:color w:val="FF0000"/>
              </w:rPr>
              <w:t>Perso</w:t>
            </w:r>
            <w:r w:rsidRPr="52840D3A" w:rsidR="007E7FD2">
              <w:rPr>
                <w:rFonts w:ascii="Comic Sans MS" w:hAnsi="Comic Sans MS" w:eastAsia="Comic Sans MS" w:cs="Comic Sans MS"/>
                <w:color w:val="FF0000"/>
              </w:rPr>
              <w:t>nal Social and Emotional De</w:t>
            </w:r>
            <w:r w:rsidRPr="52840D3A" w:rsidR="007E7FD2">
              <w:rPr>
                <w:rFonts w:ascii="Comic Sans MS" w:hAnsi="Comic Sans MS" w:eastAsia="Comic Sans MS" w:cs="Comic Sans MS"/>
                <w:color w:val="FF0000"/>
              </w:rPr>
              <w:t>velopment</w:t>
            </w:r>
          </w:p>
          <w:p w:rsidR="301ACD7A" w:rsidP="52840D3A" w:rsidRDefault="301ACD7A" w14:paraId="4E53B4C1" w14:textId="2012BEDC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noProof w:val="0"/>
                <w:color w:val="FF0000"/>
                <w:sz w:val="22"/>
                <w:szCs w:val="22"/>
                <w:lang w:val="en-GB"/>
              </w:rPr>
            </w:pPr>
            <w:r w:rsidRPr="52840D3A" w:rsidR="301ACD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Show resilience and perseverance in the face of challenge.</w:t>
            </w:r>
          </w:p>
          <w:p w:rsidRPr="002E7916" w:rsidR="00271657" w:rsidP="52840D3A" w:rsidRDefault="00271657" w14:paraId="625B7B6C" wp14:textId="2702CBD8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 w:themeColor="text1" w:themeTint="FF" w:themeShade="FF"/>
                <w:sz w:val="20"/>
                <w:szCs w:val="20"/>
                <w:lang w:val="en-GB"/>
              </w:rPr>
            </w:pPr>
            <w:r w:rsidRPr="52840D3A" w:rsidR="5CE79CB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Hold conversations with teachers and peers</w:t>
            </w:r>
          </w:p>
          <w:p w:rsidRPr="002E7916" w:rsidR="00271657" w:rsidP="52840D3A" w:rsidRDefault="00271657" w14:paraId="620205DC" wp14:textId="4DF8BC11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 w:themeColor="text1" w:themeTint="FF" w:themeShade="FF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Prepare for the move to year 1</w:t>
            </w:r>
          </w:p>
          <w:p w:rsidRPr="002E7916" w:rsidR="00271657" w:rsidP="52840D3A" w:rsidRDefault="00271657" w14:paraId="3ED5F3F8" wp14:textId="2C7C6DEF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Manage own behaviour</w:t>
            </w:r>
          </w:p>
          <w:p w:rsidRPr="002E7916" w:rsidR="00271657" w:rsidP="52840D3A" w:rsidRDefault="00271657" w14:paraId="27A06B4D" wp14:textId="5053C2BB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Resolve conflict</w:t>
            </w:r>
          </w:p>
          <w:p w:rsidRPr="002E7916" w:rsidR="00271657" w:rsidP="52840D3A" w:rsidRDefault="00271657" w14:paraId="71BB4194" wp14:textId="3DE8A496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Adjust behaviour for different situations</w:t>
            </w:r>
          </w:p>
          <w:p w:rsidRPr="002E7916" w:rsidR="00271657" w:rsidP="52840D3A" w:rsidRDefault="00271657" w14:paraId="2582A283" wp14:textId="253EC5F9">
            <w:pPr>
              <w:pStyle w:val="Default"/>
              <w:numPr>
                <w:ilvl w:val="0"/>
                <w:numId w:val="8"/>
              </w:numPr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Develo</w:t>
            </w: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ping the characteristics of effective learning</w:t>
            </w:r>
          </w:p>
          <w:p w:rsidRPr="002E7916" w:rsidR="00271657" w:rsidP="52840D3A" w:rsidRDefault="00271657" w14:paraId="66150B91" wp14:textId="1F2D244E">
            <w:pPr>
              <w:pStyle w:val="ListParagraph"/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 xml:space="preserve">Taking part in sports day </w:t>
            </w:r>
            <w:r w:rsidRPr="52840D3A" w:rsidR="5B88CB5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 xml:space="preserve">- </w:t>
            </w: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 xml:space="preserve">Winning and loosing </w:t>
            </w:r>
          </w:p>
          <w:p w:rsidRPr="002E7916" w:rsidR="00271657" w:rsidP="52840D3A" w:rsidRDefault="00271657" w14:paraId="672A6659" wp14:textId="1741A41C">
            <w:pPr>
              <w:pStyle w:val="ListParagraph"/>
              <w:spacing w:after="0" w:afterAutospacing="off" w:line="240" w:lineRule="auto"/>
              <w:ind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  <w:r w:rsidRPr="52840D3A" w:rsidR="2DB7E0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 xml:space="preserve">Model positive behaviour and highlight exemplary behaviour of children in class, narrating </w:t>
            </w:r>
            <w:r w:rsidRPr="52840D3A" w:rsidR="7CD6C0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  <w:t>what was kind.</w:t>
            </w:r>
          </w:p>
        </w:tc>
        <w:tc>
          <w:tcPr>
            <w:tcW w:w="3435" w:type="dxa"/>
            <w:shd w:val="clear" w:color="auto" w:fill="auto"/>
            <w:tcMar/>
          </w:tcPr>
          <w:p w:rsidRPr="004927A3" w:rsidR="007E7FD2" w:rsidP="6EEC8E6D" w:rsidRDefault="007E7FD2" w14:paraId="706905E5" wp14:textId="77777777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00B0F0"/>
              </w:rPr>
            </w:pPr>
            <w:r w:rsidRPr="52840D3A" w:rsidR="007E7FD2">
              <w:rPr>
                <w:rFonts w:ascii="Comic Sans MS" w:hAnsi="Comic Sans MS" w:eastAsia="Comic Sans MS" w:cs="Comic Sans MS"/>
                <w:color w:val="00B0F0"/>
              </w:rPr>
              <w:t xml:space="preserve">Communication and </w:t>
            </w:r>
            <w:r w:rsidRPr="52840D3A" w:rsidR="007E7FD2">
              <w:rPr>
                <w:rFonts w:ascii="Comic Sans MS" w:hAnsi="Comic Sans MS" w:eastAsia="Comic Sans MS" w:cs="Comic Sans MS"/>
                <w:color w:val="00B0F0"/>
              </w:rPr>
              <w:t>Lang</w:t>
            </w:r>
            <w:r w:rsidRPr="52840D3A" w:rsidR="007E7FD2">
              <w:rPr>
                <w:rFonts w:ascii="Comic Sans MS" w:hAnsi="Comic Sans MS" w:eastAsia="Comic Sans MS" w:cs="Comic Sans MS"/>
                <w:color w:val="00B0F0"/>
              </w:rPr>
              <w:t>uage</w:t>
            </w:r>
          </w:p>
          <w:p w:rsidRPr="004927A3" w:rsidR="0092327F" w:rsidP="52840D3A" w:rsidRDefault="0092327F" w14:paraId="1ACBE5B7" wp14:textId="278BC40B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 w:themeColor="text1" w:themeTint="FF" w:themeShade="FF"/>
                <w:sz w:val="22"/>
                <w:szCs w:val="22"/>
                <w:lang w:val="en-GB"/>
              </w:rPr>
            </w:pPr>
            <w:r w:rsidRPr="52840D3A" w:rsidR="5B970D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Hold</w:t>
            </w:r>
            <w:r w:rsidRPr="52840D3A" w:rsidR="5B970D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 xml:space="preserve"> conversations with teachers and peers</w:t>
            </w:r>
          </w:p>
          <w:p w:rsidRPr="004927A3" w:rsidR="0092327F" w:rsidP="52840D3A" w:rsidRDefault="0092327F" w14:paraId="267744A5" wp14:textId="3D211C93">
            <w:pPr>
              <w:pStyle w:val="Default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 w:themeColor="text1" w:themeTint="FF" w:themeShade="FF"/>
                <w:sz w:val="22"/>
                <w:szCs w:val="22"/>
                <w:lang w:val="en-GB"/>
              </w:rPr>
            </w:pPr>
            <w:r w:rsidRPr="52840D3A" w:rsidR="5B970D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Participate in discussions in small groups and as a class</w:t>
            </w:r>
          </w:p>
          <w:p w:rsidRPr="004927A3" w:rsidR="0092327F" w:rsidP="52840D3A" w:rsidRDefault="0092327F" w14:paraId="65FEDFBA" wp14:textId="7B85B356">
            <w:pPr>
              <w:pStyle w:val="Default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 w:themeColor="text1" w:themeTint="FF" w:themeShade="FF"/>
                <w:sz w:val="22"/>
                <w:szCs w:val="22"/>
                <w:lang w:val="en-GB"/>
              </w:rPr>
            </w:pPr>
            <w:r w:rsidRPr="52840D3A" w:rsidR="5B970D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 xml:space="preserve">Offer explanations for why things might happen. </w:t>
            </w:r>
          </w:p>
          <w:p w:rsidRPr="004927A3" w:rsidR="0092327F" w:rsidP="52840D3A" w:rsidRDefault="0092327F" w14:paraId="170CF763" wp14:textId="67295B1C">
            <w:pPr>
              <w:pStyle w:val="Default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 w:themeColor="text1" w:themeTint="FF" w:themeShade="FF"/>
                <w:sz w:val="22"/>
                <w:szCs w:val="22"/>
                <w:lang w:val="en-GB"/>
              </w:rPr>
            </w:pPr>
            <w:r w:rsidRPr="52840D3A" w:rsidR="5B970D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Express ideas and f</w:t>
            </w:r>
            <w:r w:rsidRPr="52840D3A" w:rsidR="5B970D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eelings</w:t>
            </w:r>
          </w:p>
          <w:p w:rsidRPr="004927A3" w:rsidR="0092327F" w:rsidP="7BC1E857" w:rsidRDefault="0092327F" w14:paraId="14AEB7DC" wp14:textId="03CA78DD">
            <w:pPr>
              <w:pStyle w:val="Default"/>
              <w:spacing w:after="0" w:line="240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4074" w:type="dxa"/>
            <w:shd w:val="clear" w:color="auto" w:fill="auto"/>
            <w:tcMar/>
          </w:tcPr>
          <w:p w:rsidRPr="00661623" w:rsidR="00661623" w:rsidP="6EEC8E6D" w:rsidRDefault="00661623" w14:paraId="0A37501D" wp14:textId="704631A5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FFC000"/>
              </w:rPr>
            </w:pPr>
            <w:r w:rsidRPr="6EEC8E6D" w:rsidR="007E7FD2">
              <w:rPr>
                <w:rFonts w:ascii="Comic Sans MS" w:hAnsi="Comic Sans MS" w:eastAsia="Comic Sans MS" w:cs="Comic Sans MS"/>
                <w:color w:val="FFC000" w:themeColor="accent4" w:themeTint="FF" w:themeShade="FF"/>
              </w:rPr>
              <w:t>Physical Development</w:t>
            </w:r>
          </w:p>
          <w:p w:rsidRPr="00661623" w:rsidR="00B4465A" w:rsidP="6EEC8E6D" w:rsidRDefault="00B4465A" w14:paraId="06726C9C" wp14:textId="5CC8D994">
            <w:pPr>
              <w:pStyle w:val="Default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 xml:space="preserve">Use writing as a means of communicating </w:t>
            </w:r>
          </w:p>
          <w:p w:rsidRPr="00661623" w:rsidR="00B4465A" w:rsidP="6EEC8E6D" w:rsidRDefault="00B4465A" w14:paraId="46D5ADD4" wp14:textId="78712DE2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 xml:space="preserve">Understanding the importance of food, </w:t>
            </w: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>sleep</w:t>
            </w: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 xml:space="preserve"> and exercise </w:t>
            </w:r>
          </w:p>
          <w:p w:rsidRPr="00661623" w:rsidR="00B4465A" w:rsidP="6EEC8E6D" w:rsidRDefault="00B4465A" w14:paraId="6B7D10C1" wp14:textId="6202A0C0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>Manage risks when tackling new challenges</w:t>
            </w:r>
          </w:p>
          <w:p w:rsidRPr="00661623" w:rsidR="00B4465A" w:rsidP="6EEC8E6D" w:rsidRDefault="00B4465A" w14:paraId="5633188C" wp14:textId="0B9E5489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ind w:right="1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 xml:space="preserve">Races / team games involving gross motor movements dance related activities </w:t>
            </w:r>
          </w:p>
          <w:p w:rsidRPr="00661623" w:rsidR="00B4465A" w:rsidP="6EEC8E6D" w:rsidRDefault="00B4465A" w14:paraId="1E94649F" wp14:textId="53A29957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ind w:right="7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 xml:space="preserve">Allow less competent and confident children to spend time initially </w:t>
            </w: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>observing</w:t>
            </w: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 xml:space="preserve"> and listening, without feeling pressured to join in. </w:t>
            </w:r>
          </w:p>
          <w:p w:rsidRPr="00661623" w:rsidR="00B4465A" w:rsidP="6EEC8E6D" w:rsidRDefault="00B4465A" w14:paraId="6B020DCE" wp14:textId="271F7A6E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>Gymnastics /Balance</w:t>
            </w:r>
          </w:p>
          <w:p w:rsidRPr="00661623" w:rsidR="00B4465A" w:rsidP="6EEC8E6D" w:rsidRDefault="00B4465A" w14:paraId="34F9B41B" wp14:textId="773C7817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>Athletics – spor</w:t>
            </w:r>
            <w:r w:rsidRPr="6EEC8E6D" w:rsidR="36BFBF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  <w:t>t’s day preparation</w:t>
            </w:r>
          </w:p>
        </w:tc>
        <w:tc>
          <w:tcPr>
            <w:tcW w:w="4251" w:type="dxa"/>
            <w:vMerge w:val="restart"/>
            <w:shd w:val="clear" w:color="auto" w:fill="auto"/>
            <w:tcMar/>
          </w:tcPr>
          <w:p w:rsidRPr="00964156" w:rsidR="005F6644" w:rsidP="6EEC8E6D" w:rsidRDefault="005F6644" w14:paraId="5DAB6C7B" wp14:textId="5F3B3A2E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92D050"/>
              </w:rPr>
            </w:pPr>
            <w:r w:rsidRPr="52840D3A" w:rsidR="007E7FD2">
              <w:rPr>
                <w:rFonts w:ascii="Comic Sans MS" w:hAnsi="Comic Sans MS" w:eastAsia="Comic Sans MS" w:cs="Comic Sans MS"/>
                <w:color w:val="92D050"/>
              </w:rPr>
              <w:t>Liter</w:t>
            </w:r>
            <w:r w:rsidRPr="52840D3A" w:rsidR="007E7FD2">
              <w:rPr>
                <w:rFonts w:ascii="Comic Sans MS" w:hAnsi="Comic Sans MS" w:eastAsia="Comic Sans MS" w:cs="Comic Sans MS"/>
                <w:color w:val="92D050"/>
              </w:rPr>
              <w:t>acy</w:t>
            </w:r>
          </w:p>
          <w:p w:rsidRPr="00D33C7D" w:rsidR="00271657" w:rsidP="52840D3A" w:rsidRDefault="00271657" w14:paraId="16D30EC9" wp14:textId="0FF07169">
            <w:pPr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 w:themeColor="text1" w:themeTint="FF" w:themeShade="FF"/>
                <w:sz w:val="20"/>
                <w:szCs w:val="20"/>
                <w:lang w:val="en-GB"/>
              </w:rPr>
            </w:pPr>
            <w:r w:rsidRPr="52840D3A" w:rsidR="5D0A986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D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raw pictures of characters/ event / setting in a story</w:t>
            </w:r>
          </w:p>
          <w:p w:rsidRPr="00D33C7D" w:rsidR="00271657" w:rsidP="52840D3A" w:rsidRDefault="00271657" w14:paraId="615675E8" wp14:textId="34D81F53">
            <w:pPr>
              <w:pStyle w:val="Default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 w:themeColor="text1" w:themeTint="FF" w:themeShade="FF"/>
                <w:sz w:val="20"/>
                <w:szCs w:val="20"/>
                <w:lang w:val="en-GB"/>
              </w:rPr>
            </w:pP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Listen to stories, accurately 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anticipating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 key events &amp; respond to what they hear with relevant comments, 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questions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 and reactions. </w:t>
            </w:r>
          </w:p>
          <w:p w:rsidRPr="00D33C7D" w:rsidR="00271657" w:rsidP="52840D3A" w:rsidRDefault="00271657" w14:paraId="0446331B" wp14:textId="5D985B1C">
            <w:pPr>
              <w:pStyle w:val="Default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 w:themeColor="text1" w:themeTint="FF" w:themeShade="FF"/>
                <w:sz w:val="20"/>
                <w:szCs w:val="20"/>
                <w:lang w:val="en-GB"/>
              </w:rPr>
            </w:pP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Predict / 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anticipate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 key events in stories</w:t>
            </w:r>
          </w:p>
          <w:p w:rsidRPr="00D33C7D" w:rsidR="00271657" w:rsidP="52840D3A" w:rsidRDefault="00271657" w14:paraId="01378A9F" wp14:textId="4C9D8DE1">
            <w:pPr>
              <w:pStyle w:val="Default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 w:themeColor="text1" w:themeTint="FF" w:themeShade="FF"/>
                <w:sz w:val="20"/>
                <w:szCs w:val="20"/>
                <w:lang w:val="en-GB"/>
              </w:rPr>
            </w:pP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Beginning to understand that a non-fiction is a non-story-it gives information instead. </w:t>
            </w:r>
          </w:p>
          <w:p w:rsidRPr="00D33C7D" w:rsidR="00271657" w:rsidP="52840D3A" w:rsidRDefault="00271657" w14:paraId="78632369" wp14:textId="09263AC4">
            <w:pPr>
              <w:pStyle w:val="Default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 w:themeColor="text1" w:themeTint="FF" w:themeShade="FF"/>
                <w:sz w:val="20"/>
                <w:szCs w:val="20"/>
                <w:lang w:val="en-GB"/>
              </w:rPr>
            </w:pPr>
            <w:r w:rsidRPr="52840D3A" w:rsidR="2915663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Children should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 point to front cover, back cover, spine, blurb, illustration, illustrator, 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author</w:t>
            </w:r>
            <w:r w:rsidRPr="52840D3A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 xml:space="preserve"> and title.</w:t>
            </w:r>
          </w:p>
          <w:p w:rsidRPr="00D33C7D" w:rsidR="00271657" w:rsidP="347C626D" w:rsidRDefault="00271657" w14:paraId="4CF1781B" wp14:textId="090811AD">
            <w:pPr>
              <w:pStyle w:val="ListParagraph"/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</w:pPr>
            <w:r w:rsidRPr="347C626D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Sort books into ca</w:t>
            </w:r>
            <w:r w:rsidRPr="347C626D" w:rsidR="0D0A5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tegories.</w:t>
            </w:r>
          </w:p>
          <w:p w:rsidRPr="00D33C7D" w:rsidR="00271657" w:rsidP="6EEC8E6D" w:rsidRDefault="00271657" w14:paraId="25D44909" wp14:textId="35615F13">
            <w:pPr>
              <w:pStyle w:val="Normal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</w:pPr>
            <w:r w:rsidRPr="6EEC8E6D" w:rsidR="0D0A536F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 xml:space="preserve">Read </w:t>
            </w:r>
            <w:r w:rsidRPr="6EEC8E6D" w:rsidR="0D0A536F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>Clean Up by Nathan Byron</w:t>
            </w:r>
            <w:r w:rsidRPr="6EEC8E6D" w:rsidR="48C1BFB3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 xml:space="preserve"> and write persuasive texts</w:t>
            </w:r>
          </w:p>
          <w:p w:rsidRPr="00D33C7D" w:rsidR="00271657" w:rsidP="6EEC8E6D" w:rsidRDefault="00271657" w14:paraId="56C879AA" wp14:textId="51B8D652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</w:pPr>
            <w:r w:rsidRPr="6EEC8E6D" w:rsidR="48C1BFB3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 xml:space="preserve">Read </w:t>
            </w:r>
            <w:r w:rsidRPr="6EEC8E6D" w:rsidR="0D0A536F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>Snail and the Whale by Julia Donaldson</w:t>
            </w:r>
            <w:r w:rsidRPr="6EEC8E6D" w:rsidR="20B21298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 xml:space="preserve"> and write fantasy stories</w:t>
            </w:r>
          </w:p>
          <w:p w:rsidRPr="00D33C7D" w:rsidR="00271657" w:rsidP="6EEC8E6D" w:rsidRDefault="00271657" w14:paraId="32F814B2" wp14:textId="276E81F1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</w:pPr>
            <w:r w:rsidRPr="6EEC8E6D" w:rsidR="6C5CC607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>Read longer words</w:t>
            </w:r>
          </w:p>
          <w:p w:rsidRPr="00D33C7D" w:rsidR="00271657" w:rsidP="6EEC8E6D" w:rsidRDefault="00271657" w14:paraId="27921E79" wp14:textId="1F045F0F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</w:pPr>
            <w:r w:rsidRPr="6EEC8E6D" w:rsidR="6C5CC607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>Read words with –ed –er and –</w:t>
            </w:r>
            <w:r w:rsidRPr="6EEC8E6D" w:rsidR="6C5CC607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>est</w:t>
            </w:r>
          </w:p>
          <w:p w:rsidRPr="00D33C7D" w:rsidR="00271657" w:rsidP="6EEC8E6D" w:rsidRDefault="00271657" w14:paraId="02EB378F" wp14:textId="600F3301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</w:pPr>
            <w:r w:rsidRPr="6EEC8E6D" w:rsidR="6C5CC607">
              <w:rPr>
                <w:rFonts w:ascii="Comic Sans MS" w:hAnsi="Comic Sans MS" w:eastAsia="Comic Sans MS" w:cs="Comic Sans MS"/>
                <w:color w:val="92D050"/>
                <w:sz w:val="20"/>
                <w:szCs w:val="20"/>
              </w:rPr>
              <w:t>Read CCCVC and CCVCC words</w:t>
            </w:r>
          </w:p>
        </w:tc>
      </w:tr>
      <w:tr xmlns:wp14="http://schemas.microsoft.com/office/word/2010/wordml" w:rsidRPr="00661623" w:rsidR="00795735" w:rsidTr="74F9049E" w14:paraId="2F81C024" wp14:textId="77777777">
        <w:trPr>
          <w:trHeight w:val="417"/>
        </w:trPr>
        <w:tc>
          <w:tcPr>
            <w:tcW w:w="3934" w:type="dxa"/>
            <w:vMerge/>
            <w:tcMar/>
          </w:tcPr>
          <w:p w:rsidRPr="00661623" w:rsidR="007E7FD2" w:rsidP="00D6721E" w:rsidRDefault="007E7FD2" w14:paraId="6A05A809" wp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7509" w:type="dxa"/>
            <w:gridSpan w:val="2"/>
            <w:vMerge w:val="restart"/>
            <w:shd w:val="clear" w:color="auto" w:fill="auto"/>
            <w:tcMar/>
            <w:vAlign w:val="center"/>
          </w:tcPr>
          <w:p w:rsidR="00BE50E7" w:rsidP="6EEC8E6D" w:rsidRDefault="00C8252D" w14:paraId="34797C87" wp14:textId="77777777">
            <w:pPr>
              <w:spacing w:after="0"/>
              <w:jc w:val="center"/>
              <w:rPr>
                <w:rFonts w:ascii="Comic Sans MS" w:hAnsi="Comic Sans MS" w:eastAsia="Comic Sans MS" w:cs="Comic Sans MS"/>
                <w:sz w:val="40"/>
                <w:szCs w:val="40"/>
              </w:rPr>
            </w:pPr>
            <w:r w:rsidRPr="6EEC8E6D" w:rsidR="00C8252D">
              <w:rPr>
                <w:rFonts w:ascii="Comic Sans MS" w:hAnsi="Comic Sans MS" w:eastAsia="Comic Sans MS" w:cs="Comic Sans MS"/>
                <w:sz w:val="36"/>
                <w:szCs w:val="36"/>
              </w:rPr>
              <w:t>Deep Blue Sea</w:t>
            </w:r>
            <w:r w:rsidRPr="6EEC8E6D" w:rsidR="005F6644">
              <w:rPr>
                <w:rFonts w:ascii="Comic Sans MS" w:hAnsi="Comic Sans MS" w:eastAsia="Comic Sans MS" w:cs="Comic Sans MS"/>
                <w:sz w:val="36"/>
                <w:szCs w:val="36"/>
              </w:rPr>
              <w:t xml:space="preserve"> </w:t>
            </w:r>
            <w:r w:rsidRPr="6EEC8E6D" w:rsidR="00661623">
              <w:rPr>
                <w:rFonts w:ascii="Comic Sans MS" w:hAnsi="Comic Sans MS" w:eastAsia="Comic Sans MS" w:cs="Comic Sans MS"/>
                <w:sz w:val="36"/>
                <w:szCs w:val="36"/>
              </w:rPr>
              <w:t xml:space="preserve">– </w:t>
            </w:r>
            <w:r w:rsidRPr="6EEC8E6D" w:rsidR="005F6644">
              <w:rPr>
                <w:rFonts w:ascii="Comic Sans MS" w:hAnsi="Comic Sans MS" w:eastAsia="Comic Sans MS" w:cs="Comic Sans MS"/>
                <w:sz w:val="36"/>
                <w:szCs w:val="36"/>
              </w:rPr>
              <w:t>S</w:t>
            </w:r>
            <w:r w:rsidRPr="6EEC8E6D" w:rsidR="00BE50E7">
              <w:rPr>
                <w:rFonts w:ascii="Comic Sans MS" w:hAnsi="Comic Sans MS" w:eastAsia="Comic Sans MS" w:cs="Comic Sans MS"/>
                <w:sz w:val="36"/>
                <w:szCs w:val="36"/>
              </w:rPr>
              <w:t xml:space="preserve">ummer </w:t>
            </w:r>
            <w:r w:rsidRPr="6EEC8E6D" w:rsidR="00C8252D">
              <w:rPr>
                <w:rFonts w:ascii="Comic Sans MS" w:hAnsi="Comic Sans MS" w:eastAsia="Comic Sans MS" w:cs="Comic Sans MS"/>
                <w:sz w:val="36"/>
                <w:szCs w:val="36"/>
              </w:rPr>
              <w:t>2</w:t>
            </w:r>
            <w:r w:rsidRPr="6EEC8E6D" w:rsidR="00661623">
              <w:rPr>
                <w:rFonts w:ascii="Comic Sans MS" w:hAnsi="Comic Sans MS" w:eastAsia="Comic Sans MS" w:cs="Comic Sans MS"/>
                <w:sz w:val="36"/>
                <w:szCs w:val="36"/>
              </w:rPr>
              <w:t xml:space="preserve"> (</w:t>
            </w:r>
            <w:r w:rsidRPr="6EEC8E6D" w:rsidR="00A47032">
              <w:rPr>
                <w:rFonts w:ascii="Comic Sans MS" w:hAnsi="Comic Sans MS" w:eastAsia="Comic Sans MS" w:cs="Comic Sans MS"/>
                <w:sz w:val="36"/>
                <w:szCs w:val="36"/>
              </w:rPr>
              <w:t>6</w:t>
            </w:r>
            <w:r w:rsidRPr="6EEC8E6D" w:rsidR="00661623">
              <w:rPr>
                <w:rFonts w:ascii="Comic Sans MS" w:hAnsi="Comic Sans MS" w:eastAsia="Comic Sans MS" w:cs="Comic Sans MS"/>
                <w:sz w:val="36"/>
                <w:szCs w:val="36"/>
              </w:rPr>
              <w:t xml:space="preserve"> weeks)</w:t>
            </w:r>
          </w:p>
          <w:p w:rsidR="65D1E3A7" w:rsidP="6EEC8E6D" w:rsidRDefault="65D1E3A7" w14:paraId="39ABDEFC" w14:textId="2F77E9D1">
            <w:pPr>
              <w:pStyle w:val="Normal"/>
              <w:spacing w:after="0"/>
              <w:jc w:val="center"/>
              <w:rPr>
                <w:rFonts w:ascii="Comic Sans MS" w:hAnsi="Comic Sans MS" w:eastAsia="Comic Sans MS" w:cs="Comic Sans MS"/>
                <w:sz w:val="36"/>
                <w:szCs w:val="36"/>
              </w:rPr>
            </w:pPr>
            <w:r w:rsidRPr="6EEC8E6D" w:rsidR="65D1E3A7">
              <w:rPr>
                <w:rFonts w:ascii="Comic Sans MS" w:hAnsi="Comic Sans MS" w:eastAsia="Comic Sans MS" w:cs="Comic Sans MS"/>
                <w:sz w:val="36"/>
                <w:szCs w:val="36"/>
              </w:rPr>
              <w:t>Commotion in the Ocean</w:t>
            </w:r>
          </w:p>
          <w:p w:rsidRPr="005F6644" w:rsidR="00C8252D" w:rsidP="6EEC8E6D" w:rsidRDefault="00C8252D" w14:paraId="6163D8A4" wp14:textId="6774BA84">
            <w:pPr>
              <w:pStyle w:val="Normal"/>
              <w:spacing w:after="0"/>
              <w:jc w:val="center"/>
            </w:pPr>
            <w:r w:rsidRPr="3D00B1D4" w:rsidR="65D1E3A7">
              <w:rPr>
                <w:rFonts w:ascii="Comic Sans MS" w:hAnsi="Comic Sans MS" w:eastAsia="Comic Sans MS" w:cs="Comic Sans MS"/>
                <w:sz w:val="36"/>
                <w:szCs w:val="36"/>
              </w:rPr>
              <w:t>Clean up</w:t>
            </w:r>
          </w:p>
          <w:p w:rsidRPr="005F6644" w:rsidR="00C8252D" w:rsidP="3D00B1D4" w:rsidRDefault="00C8252D" w14:paraId="5A39BBE3" wp14:textId="75233FB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center"/>
            </w:pPr>
            <w:r w:rsidRPr="74F9049E" w:rsidR="42276D0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Key vocab: recycling, endangered, </w:t>
            </w:r>
            <w:r w:rsidRPr="74F9049E" w:rsidR="1572464B">
              <w:rPr>
                <w:rFonts w:ascii="Comic Sans MS" w:hAnsi="Comic Sans MS" w:eastAsia="Comic Sans MS" w:cs="Comic Sans MS"/>
                <w:sz w:val="20"/>
                <w:szCs w:val="20"/>
              </w:rPr>
              <w:t>ocean, beach</w:t>
            </w:r>
            <w:r w:rsidRPr="74F9049E" w:rsidR="3EC60F24">
              <w:rPr>
                <w:rFonts w:ascii="Comic Sans MS" w:hAnsi="Comic Sans MS" w:eastAsia="Comic Sans MS" w:cs="Comic Sans MS"/>
                <w:sz w:val="20"/>
                <w:szCs w:val="20"/>
              </w:rPr>
              <w:t>, jaws, fins, barnacles</w:t>
            </w:r>
          </w:p>
        </w:tc>
        <w:tc>
          <w:tcPr>
            <w:tcW w:w="4251" w:type="dxa"/>
            <w:vMerge/>
            <w:tcMar/>
          </w:tcPr>
          <w:p w:rsidRPr="00661623" w:rsidR="007E7FD2" w:rsidP="00D6721E" w:rsidRDefault="007E7FD2" w14:paraId="41C8F396" wp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</w:tr>
      <w:tr xmlns:wp14="http://schemas.microsoft.com/office/word/2010/wordml" w:rsidRPr="00661623" w:rsidR="00E0042E" w:rsidTr="74F9049E" w14:paraId="056AE93B" wp14:textId="77777777">
        <w:trPr>
          <w:trHeight w:val="481"/>
        </w:trPr>
        <w:tc>
          <w:tcPr>
            <w:tcW w:w="3934" w:type="dxa"/>
            <w:vMerge w:val="restart"/>
            <w:shd w:val="clear" w:color="auto" w:fill="auto"/>
            <w:tcMar/>
          </w:tcPr>
          <w:p w:rsidRPr="006D7014" w:rsidR="00E0042E" w:rsidP="6EEC8E6D" w:rsidRDefault="00E0042E" w14:paraId="11F49CA7" wp14:textId="77777777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00B050"/>
              </w:rPr>
            </w:pPr>
            <w:r w:rsidRPr="6EEC8E6D" w:rsidR="00E0042E">
              <w:rPr>
                <w:rFonts w:ascii="Comic Sans MS" w:hAnsi="Comic Sans MS" w:eastAsia="Comic Sans MS" w:cs="Comic Sans MS"/>
                <w:color w:val="00B050"/>
              </w:rPr>
              <w:t>E</w:t>
            </w:r>
            <w:r w:rsidRPr="6EEC8E6D" w:rsidR="00E0042E">
              <w:rPr>
                <w:rFonts w:ascii="Comic Sans MS" w:hAnsi="Comic Sans MS" w:eastAsia="Comic Sans MS" w:cs="Comic Sans MS"/>
                <w:color w:val="00B050"/>
              </w:rPr>
              <w:t>xpressive Arts and Design</w:t>
            </w:r>
          </w:p>
          <w:p w:rsidRPr="006D7014" w:rsidR="00DE6ADA" w:rsidP="347C626D" w:rsidRDefault="00DE6ADA" w14:paraId="4BAEACF8" wp14:textId="50F6CF68">
            <w:pPr>
              <w:pStyle w:val="Default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47C62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Sand pictures / </w:t>
            </w:r>
            <w:r w:rsidRPr="347C626D" w:rsidR="13D996D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sea life</w:t>
            </w:r>
            <w:r w:rsidRPr="347C62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 collages</w:t>
            </w:r>
          </w:p>
          <w:p w:rsidRPr="006D7014" w:rsidR="00DE6ADA" w:rsidP="6EEC8E6D" w:rsidRDefault="00DE6ADA" w14:paraId="2705F0F7" wp14:textId="0FE116C6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Design a beach hut, deck chair</w:t>
            </w:r>
          </w:p>
          <w:p w:rsidRPr="006D7014" w:rsidR="00DE6ADA" w:rsidP="6EEC8E6D" w:rsidRDefault="00DE6ADA" w14:paraId="12E23E43" wp14:textId="7C3F4100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Paper plate jellyfish</w:t>
            </w:r>
          </w:p>
          <w:p w:rsidRPr="006D7014" w:rsidR="00DE6ADA" w:rsidP="6EEC8E6D" w:rsidRDefault="00DE6ADA" w14:paraId="5AF89C06" wp14:textId="0BA7A004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 w:right="4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Puppet shows: </w:t>
            </w: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Provide</w:t>
            </w: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 a wide range of props for play which encourage imagination.</w:t>
            </w:r>
          </w:p>
          <w:p w:rsidRPr="006D7014" w:rsidR="00DE6ADA" w:rsidP="6EEC8E6D" w:rsidRDefault="00DE6ADA" w14:paraId="2CC7DA48" wp14:textId="15A63B1D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Salt dough fossils</w:t>
            </w:r>
          </w:p>
          <w:p w:rsidRPr="006D7014" w:rsidR="00DE6ADA" w:rsidP="347C626D" w:rsidRDefault="00DE6ADA" w14:paraId="1A7CAEB1" wp14:textId="5EABA21E">
            <w:pPr>
              <w:pStyle w:val="ListParagraph"/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47C62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Water pictures, collage, shading by adding black or</w:t>
            </w:r>
            <w:r w:rsidRPr="347C626D" w:rsidR="4770E8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 white</w:t>
            </w:r>
          </w:p>
          <w:p w:rsidRPr="006D7014" w:rsidR="00DE6ADA" w:rsidP="347C626D" w:rsidRDefault="00DE6ADA" w14:paraId="5924365D" wp14:textId="1E88F548">
            <w:pPr>
              <w:pStyle w:val="ListParagraph"/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47C626D" w:rsidR="4770E8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M</w:t>
            </w:r>
            <w:r w:rsidRPr="347C62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aking passports.</w:t>
            </w:r>
          </w:p>
          <w:p w:rsidRPr="006D7014" w:rsidR="00DE6ADA" w:rsidP="6EEC8E6D" w:rsidRDefault="00DE6ADA" w14:paraId="7A2AE827" wp14:textId="0617D34A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 w:right="66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Colour mixing – underwater pictures. Shades of blue</w:t>
            </w:r>
          </w:p>
          <w:p w:rsidRPr="006D7014" w:rsidR="00DE6ADA" w:rsidP="6EEC8E6D" w:rsidRDefault="00DE6ADA" w14:paraId="2E5774A7" wp14:textId="4BAA8E46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6EEC8E6D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Father’s Day Crafts</w:t>
            </w:r>
          </w:p>
          <w:p w:rsidRPr="006D7014" w:rsidR="00DE6ADA" w:rsidP="6EEC8E6D" w:rsidRDefault="00DE6ADA" w14:paraId="020A4122" wp14:textId="28E606BF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Fish weaving</w:t>
            </w:r>
          </w:p>
          <w:p w:rsidR="0BB769E0" w:rsidP="337BA567" w:rsidRDefault="0BB769E0" w14:paraId="531E4DC3" w14:textId="47EA1E88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37BA567" w:rsidR="0BB769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Octopus</w:t>
            </w:r>
            <w:r w:rsidRPr="337BA567" w:rsidR="0BB769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 hole pushing</w:t>
            </w:r>
          </w:p>
          <w:p w:rsidRPr="006D7014" w:rsidR="00DE6ADA" w:rsidP="6EEC8E6D" w:rsidRDefault="00DE6ADA" w14:paraId="491A7160" wp14:textId="6E4EB13D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Shark models using 2d shape</w:t>
            </w:r>
          </w:p>
          <w:p w:rsidRPr="006D7014" w:rsidR="00DE6ADA" w:rsidP="6EEC8E6D" w:rsidRDefault="00DE6ADA" w14:paraId="4A5B29CD" wp14:textId="5CDBF715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Make props for role play </w:t>
            </w: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e.g.</w:t>
            </w: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 fishing rods</w:t>
            </w:r>
          </w:p>
          <w:p w:rsidRPr="006D7014" w:rsidR="00DE6ADA" w:rsidP="6EEC8E6D" w:rsidRDefault="00DE6ADA" w14:paraId="56B2406A" wp14:textId="188C2FED">
            <w:pPr>
              <w:pStyle w:val="ListParagraph"/>
              <w:numPr>
                <w:ilvl w:val="0"/>
                <w:numId w:val="9"/>
              </w:numPr>
              <w:spacing w:after="0" w:afterAutospacing="off" w:line="240" w:lineRule="auto"/>
              <w:ind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Music (Sing Up) –Down there Under the Sea and Bow </w:t>
            </w: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Bow</w:t>
            </w:r>
            <w:r w:rsidRPr="337BA567" w:rsidR="010717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 xml:space="preserve"> Belina</w:t>
            </w:r>
          </w:p>
          <w:p w:rsidRPr="006D7014" w:rsidR="00DE6ADA" w:rsidP="6EEC8E6D" w:rsidRDefault="00DE6ADA" w14:paraId="2669CAA6" wp14:textId="38E6320D">
            <w:pPr>
              <w:pStyle w:val="Default"/>
              <w:spacing w:after="0" w:line="230" w:lineRule="auto"/>
              <w:ind w:left="0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7509" w:type="dxa"/>
            <w:gridSpan w:val="2"/>
            <w:vMerge/>
            <w:tcMar/>
          </w:tcPr>
          <w:p w:rsidRPr="006D7014" w:rsidR="00E0042E" w:rsidP="00E0042E" w:rsidRDefault="00E0042E" w14:paraId="72A3D3EC" wp14:textId="77777777">
            <w:pPr>
              <w:spacing w:before="240"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4251" w:type="dxa"/>
            <w:vMerge w:val="restart"/>
            <w:shd w:val="clear" w:color="auto" w:fill="auto"/>
            <w:tcMar/>
          </w:tcPr>
          <w:p w:rsidRPr="00392CE0" w:rsidR="00E0042E" w:rsidP="6EEC8E6D" w:rsidRDefault="00E0042E" w14:paraId="361F2393" wp14:textId="77777777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ED7D31"/>
              </w:rPr>
            </w:pPr>
            <w:r w:rsidRPr="6EEC8E6D" w:rsidR="00E0042E">
              <w:rPr>
                <w:rFonts w:ascii="Comic Sans MS" w:hAnsi="Comic Sans MS" w:eastAsia="Comic Sans MS" w:cs="Comic Sans MS"/>
                <w:color w:val="ED7D31" w:themeColor="accent2" w:themeTint="FF" w:themeShade="FF"/>
              </w:rPr>
              <w:t>Mathematics</w:t>
            </w:r>
          </w:p>
          <w:p w:rsidRPr="00D33C7D" w:rsidR="00B73CC8" w:rsidP="6EEC8E6D" w:rsidRDefault="00B73CC8" w14:paraId="7E6FD13A" wp14:textId="2D1BCB14">
            <w:pPr>
              <w:pStyle w:val="Normal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Days of week </w:t>
            </w:r>
          </w:p>
          <w:p w:rsidRPr="00D33C7D" w:rsidR="00B73CC8" w:rsidP="6EEC8E6D" w:rsidRDefault="00B73CC8" w14:paraId="384DF55C" wp14:textId="31725BB4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Compare events using longer and shorter/ faster longer</w:t>
            </w:r>
          </w:p>
          <w:p w:rsidRPr="00D33C7D" w:rsidR="00B73CC8" w:rsidP="6EEC8E6D" w:rsidRDefault="00B73CC8" w14:paraId="02A8125A" wp14:textId="3E59A9B5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Match events to time of day 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e.g.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 morning.</w:t>
            </w:r>
          </w:p>
          <w:p w:rsidRPr="00D33C7D" w:rsidR="00B73CC8" w:rsidP="6EEC8E6D" w:rsidRDefault="00B73CC8" w14:paraId="47165787" wp14:textId="3ED6E780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Use time language: first, last, before, after, tomorrow, 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ye</w:t>
            </w:r>
            <w:r w:rsidRPr="6EEC8E6D" w:rsidR="2ACA67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ste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r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day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, today</w:t>
            </w:r>
          </w:p>
          <w:p w:rsidRPr="00D33C7D" w:rsidR="00B73CC8" w:rsidP="6EEC8E6D" w:rsidRDefault="00B73CC8" w14:paraId="34467369" wp14:textId="0C8122DF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Use positional language </w:t>
            </w:r>
          </w:p>
          <w:p w:rsidRPr="00D33C7D" w:rsidR="00B73CC8" w:rsidP="6EEC8E6D" w:rsidRDefault="00B73CC8" w14:paraId="3FF11B7B" wp14:textId="7C1D8E98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Use directional language</w:t>
            </w:r>
          </w:p>
          <w:p w:rsidRPr="00D33C7D" w:rsidR="00B73CC8" w:rsidP="6EEC8E6D" w:rsidRDefault="00B73CC8" w14:paraId="11796FF9" wp14:textId="0A4445C1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Explore money in coins and notes</w:t>
            </w:r>
          </w:p>
          <w:p w:rsidRPr="00D33C7D" w:rsidR="00B73CC8" w:rsidP="6EEC8E6D" w:rsidRDefault="00B73CC8" w14:paraId="72DE2A17" wp14:textId="1150A47B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Count money in 1ps and say how much there </w:t>
            </w:r>
            <w:r w:rsidRPr="6EEC8E6D" w:rsidR="59296FB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is (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for values less than 20p)</w:t>
            </w:r>
          </w:p>
          <w:p w:rsidRPr="00D33C7D" w:rsidR="00B73CC8" w:rsidP="6EEC8E6D" w:rsidRDefault="00B73CC8" w14:paraId="04236341" wp14:textId="70A9C2D3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Partition teen numbers</w:t>
            </w:r>
          </w:p>
          <w:p w:rsidRPr="00D33C7D" w:rsidR="00B73CC8" w:rsidP="6EEC8E6D" w:rsidRDefault="00B73CC8" w14:paraId="6637A8D2" wp14:textId="394AEF30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Order numbers</w:t>
            </w:r>
          </w:p>
          <w:p w:rsidRPr="00D33C7D" w:rsidR="00B73CC8" w:rsidP="6EEC8E6D" w:rsidRDefault="00B73CC8" w14:paraId="0212BB63" wp14:textId="6C9F4455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Say a number between two given numbers/ numerals.</w:t>
            </w:r>
          </w:p>
          <w:p w:rsidRPr="00D33C7D" w:rsidR="00B73CC8" w:rsidP="6EEC8E6D" w:rsidRDefault="00B73CC8" w14:paraId="7DFB6176" wp14:textId="1A87632C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One more and one less</w:t>
            </w:r>
          </w:p>
          <w:p w:rsidRPr="00D33C7D" w:rsidR="00B73CC8" w:rsidP="6EEC8E6D" w:rsidRDefault="00B73CC8" w14:paraId="42F7A973" wp14:textId="0E2CDF18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Part 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part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 whole </w:t>
            </w:r>
          </w:p>
          <w:p w:rsidRPr="00D33C7D" w:rsidR="00B73CC8" w:rsidP="6EEC8E6D" w:rsidRDefault="00B73CC8" w14:paraId="1837334F" wp14:textId="5ADA70B1">
            <w:pPr>
              <w:pStyle w:val="ListParagraph"/>
              <w:numPr>
                <w:ilvl w:val="0"/>
                <w:numId w:val="10"/>
              </w:numPr>
              <w:spacing w:after="0" w:afterAutospacing="off" w:line="240" w:lineRule="auto"/>
              <w:ind w:righ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</w:pP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Addition and </w:t>
            </w:r>
            <w:r w:rsidRPr="6EEC8E6D" w:rsidR="457CF26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>subtraction</w:t>
            </w:r>
            <w:r w:rsidRPr="6EEC8E6D" w:rsidR="491EDEE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D7D31" w:themeColor="accent2" w:themeTint="FF" w:themeShade="FF"/>
                <w:sz w:val="20"/>
                <w:szCs w:val="20"/>
                <w:lang w:val="en-GB"/>
              </w:rPr>
              <w:t xml:space="preserve"> within 10</w:t>
            </w:r>
          </w:p>
        </w:tc>
      </w:tr>
      <w:tr xmlns:wp14="http://schemas.microsoft.com/office/word/2010/wordml" w:rsidRPr="00661623" w:rsidR="00E0042E" w:rsidTr="74F9049E" w14:paraId="70B90E40" wp14:textId="77777777">
        <w:trPr>
          <w:trHeight w:val="3199"/>
        </w:trPr>
        <w:tc>
          <w:tcPr>
            <w:tcW w:w="3934" w:type="dxa"/>
            <w:vMerge/>
            <w:tcMar/>
          </w:tcPr>
          <w:p w:rsidRPr="00661623" w:rsidR="00E0042E" w:rsidP="00E0042E" w:rsidRDefault="00E0042E" w14:paraId="0D0B940D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  <w:tc>
          <w:tcPr>
            <w:tcW w:w="7509" w:type="dxa"/>
            <w:gridSpan w:val="2"/>
            <w:shd w:val="clear" w:color="auto" w:fill="auto"/>
            <w:tcMar/>
          </w:tcPr>
          <w:p w:rsidRPr="008828C8" w:rsidR="00661623" w:rsidP="6EEC8E6D" w:rsidRDefault="00E0042E" w14:paraId="1897703E" wp14:textId="77777777">
            <w:pPr>
              <w:spacing w:before="120" w:after="0"/>
              <w:jc w:val="center"/>
              <w:rPr>
                <w:rFonts w:ascii="Comic Sans MS" w:hAnsi="Comic Sans MS" w:eastAsia="Comic Sans MS" w:cs="Comic Sans MS"/>
                <w:color w:val="7030A0"/>
              </w:rPr>
            </w:pPr>
            <w:r w:rsidRPr="6EEC8E6D" w:rsidR="00E0042E">
              <w:rPr>
                <w:rFonts w:ascii="Comic Sans MS" w:hAnsi="Comic Sans MS" w:eastAsia="Comic Sans MS" w:cs="Comic Sans MS"/>
                <w:color w:val="7030A0"/>
              </w:rPr>
              <w:t>Understanding the World</w:t>
            </w:r>
            <w:bookmarkStart w:name="_GoBack" w:id="0"/>
            <w:bookmarkEnd w:id="0"/>
          </w:p>
          <w:p w:rsidRPr="00B73CC8" w:rsidR="00B73CC8" w:rsidP="6EEC8E6D" w:rsidRDefault="00B73CC8" w14:paraId="78694675" wp14:textId="318ABAE7">
            <w:pPr>
              <w:pStyle w:val="Default"/>
              <w:numPr>
                <w:ilvl w:val="0"/>
                <w:numId w:val="3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6EEC8E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Share non-fiction texts that offer an insight into contrasting environments.</w:t>
            </w:r>
          </w:p>
          <w:p w:rsidRPr="00B73CC8" w:rsidR="00B73CC8" w:rsidP="6EEC8E6D" w:rsidRDefault="00B73CC8" w14:paraId="173BF84C" wp14:textId="17F58AB8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6EEC8E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Listen to how children communicate their understanding of their own environment and contrasting environments through conversation and in play.</w:t>
            </w:r>
          </w:p>
          <w:p w:rsidRPr="00B73CC8" w:rsidR="00B73CC8" w:rsidP="6EEC8E6D" w:rsidRDefault="00B73CC8" w14:paraId="5D023F4E" wp14:textId="78FFEFC8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6EEC8E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Learn facts about animals from the sea</w:t>
            </w:r>
          </w:p>
          <w:p w:rsidRPr="00B73CC8" w:rsidR="00B73CC8" w:rsidP="6EEC8E6D" w:rsidRDefault="00B73CC8" w14:paraId="24CA342C" wp14:textId="3128E2B6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6EEC8E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Floating / Sinking – boat building</w:t>
            </w:r>
          </w:p>
          <w:p w:rsidRPr="00B73CC8" w:rsidR="00B73CC8" w:rsidP="3D00B1D4" w:rsidRDefault="00B73CC8" w14:paraId="642D00E3" wp14:textId="7B4D9532">
            <w:pPr>
              <w:pStyle w:val="ListParagraph"/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D00B1D4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M</w:t>
            </w:r>
            <w:r w:rsidRPr="3D00B1D4" w:rsidR="6DAD0B9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agnetic</w:t>
            </w:r>
            <w:r w:rsidRPr="3D00B1D4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/ non-m</w:t>
            </w:r>
            <w:r w:rsidRPr="3D00B1D4" w:rsidR="3ED4CB6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agnetic</w:t>
            </w:r>
            <w:r w:rsidRPr="3D00B1D4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objects</w:t>
            </w:r>
            <w:r w:rsidRPr="3D00B1D4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</w:t>
            </w:r>
          </w:p>
          <w:p w:rsidRPr="00B73CC8" w:rsidR="00B73CC8" w:rsidP="347C626D" w:rsidRDefault="00B73CC8" w14:paraId="0F6094A2" wp14:textId="7B75D9A3">
            <w:pPr>
              <w:pStyle w:val="ListParagraph"/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47C62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Seasons</w:t>
            </w:r>
            <w:r w:rsidRPr="347C626D" w:rsidR="7B4B1D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–</w:t>
            </w:r>
            <w:r w:rsidRPr="347C62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summer</w:t>
            </w:r>
          </w:p>
          <w:p w:rsidRPr="00B73CC8" w:rsidR="00B73CC8" w:rsidP="347C626D" w:rsidRDefault="00B73CC8" w14:paraId="28CCAB87" wp14:textId="782FC733">
            <w:pPr>
              <w:pStyle w:val="ListParagraph"/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47C62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Endangered animals</w:t>
            </w:r>
          </w:p>
          <w:p w:rsidRPr="00B73CC8" w:rsidR="00B73CC8" w:rsidP="6EEC8E6D" w:rsidRDefault="00B73CC8" w14:paraId="4F352028" wp14:textId="143D1CB1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ind w:right="27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37BA567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Introduce the children to recycling and how it can take care of our world. </w:t>
            </w:r>
          </w:p>
          <w:p w:rsidRPr="00B73CC8" w:rsidR="00B73CC8" w:rsidP="6EEC8E6D" w:rsidRDefault="00B73CC8" w14:paraId="54C2A3E3" wp14:textId="238813DF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ind w:right="27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37BA567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Look at what rubbish can do to our environment and animals. </w:t>
            </w:r>
          </w:p>
          <w:p w:rsidRPr="00B73CC8" w:rsidR="00B73CC8" w:rsidP="347C626D" w:rsidRDefault="00B73CC8" w14:paraId="2C2D6BD8" wp14:textId="464A04B2">
            <w:pPr>
              <w:pStyle w:val="ListParagraph"/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47C626D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Create opportunities to discuss how we care for the natural world around us.</w:t>
            </w:r>
          </w:p>
          <w:p w:rsidR="5F472222" w:rsidP="347C626D" w:rsidRDefault="5F472222" w14:paraId="4C56E1E1" w14:textId="7CE8004B">
            <w:pPr>
              <w:pStyle w:val="ListParagraph"/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Compare and contrast life now to that in the past 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specifically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holidays now-a-days 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v.s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. 80s 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v.s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. Victorian age.</w:t>
            </w:r>
          </w:p>
          <w:p w:rsidR="5F472222" w:rsidP="347C626D" w:rsidRDefault="5F472222" w14:paraId="250CDEB5" w14:textId="2EE46FA3">
            <w:pPr>
              <w:pStyle w:val="ListParagraph"/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Read 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Peppo</w:t>
            </w:r>
            <w:r w:rsidRPr="347C626D" w:rsidR="5F47222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and compare/ contrast childhood now to the past.</w:t>
            </w:r>
          </w:p>
          <w:p w:rsidRPr="00B73CC8" w:rsidR="00B73CC8" w:rsidP="6EEC8E6D" w:rsidRDefault="00B73CC8" w14:paraId="3E9A89C3" wp14:textId="3B8BFADC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ind w:right="43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</w:pPr>
            <w:r w:rsidRPr="337BA567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>Provide</w:t>
            </w:r>
            <w:r w:rsidRPr="337BA567" w:rsidR="4A477C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0"/>
                <w:szCs w:val="20"/>
                <w:lang w:val="en-GB"/>
              </w:rPr>
              <w:t xml:space="preserve"> opportunities for children to note and record the weather.</w:t>
            </w:r>
          </w:p>
          <w:p w:rsidRPr="00B73CC8" w:rsidR="00B73CC8" w:rsidP="6EEC8E6D" w:rsidRDefault="00B73CC8" w14:paraId="520DC39A" wp14:textId="2CCEA184">
            <w:pPr>
              <w:pStyle w:val="Default"/>
              <w:spacing w:after="31"/>
              <w:ind w:left="0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4251" w:type="dxa"/>
            <w:vMerge/>
            <w:tcMar/>
          </w:tcPr>
          <w:p w:rsidRPr="00661623" w:rsidR="00E0042E" w:rsidP="00E0042E" w:rsidRDefault="00E0042E" w14:paraId="0E27B00A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="00B8626B" w:rsidP="00D6721E" w:rsidRDefault="00B8626B" w14:paraId="60061E4C" wp14:textId="77777777">
      <w:pPr>
        <w:rPr>
          <w:rFonts w:ascii="Comic Sans MS" w:hAnsi="Comic Sans MS"/>
        </w:rPr>
      </w:pPr>
    </w:p>
    <w:p xmlns:wp14="http://schemas.microsoft.com/office/word/2010/wordml" w:rsidRPr="00B8623E" w:rsidR="00B8623E" w:rsidP="00B8623E" w:rsidRDefault="00B8623E" w14:paraId="15667F83" wp14:textId="77777777">
      <w:pPr>
        <w:jc w:val="center"/>
        <w:rPr>
          <w:rFonts w:ascii="Comic Sans MS" w:hAnsi="Comic Sans MS"/>
          <w:sz w:val="24"/>
          <w:szCs w:val="24"/>
        </w:rPr>
      </w:pPr>
      <w:r w:rsidRPr="00B8623E">
        <w:rPr>
          <w:rFonts w:ascii="Comic Sans MS" w:hAnsi="Comic Sans MS"/>
          <w:sz w:val="24"/>
          <w:szCs w:val="24"/>
        </w:rPr>
        <w:t xml:space="preserve">All opportunities are </w:t>
      </w:r>
      <w:r>
        <w:rPr>
          <w:rFonts w:ascii="Comic Sans MS" w:hAnsi="Comic Sans MS"/>
          <w:sz w:val="24"/>
          <w:szCs w:val="24"/>
        </w:rPr>
        <w:t>taken</w:t>
      </w:r>
      <w:r w:rsidRPr="00B8623E">
        <w:rPr>
          <w:rFonts w:ascii="Comic Sans MS" w:hAnsi="Comic Sans MS"/>
          <w:sz w:val="24"/>
          <w:szCs w:val="24"/>
        </w:rPr>
        <w:t xml:space="preserve"> to facilitate child lead learning which follows a child’s personal interests regardless of the class topic*</w:t>
      </w:r>
    </w:p>
    <w:sectPr w:rsidRPr="00B8623E" w:rsidR="00B8623E" w:rsidSect="00D6721E">
      <w:pgSz w:w="16838" w:h="11906" w:orient="landscape" w:code="9"/>
      <w:pgMar w:top="567" w:right="567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7114D" w:rsidP="00DD5720" w:rsidRDefault="0097114D" w14:paraId="3DEEC669" wp14:textId="77777777">
      <w:r>
        <w:separator/>
      </w:r>
    </w:p>
  </w:endnote>
  <w:endnote w:type="continuationSeparator" w:id="0">
    <w:p xmlns:wp14="http://schemas.microsoft.com/office/word/2010/wordml" w:rsidR="0097114D" w:rsidP="00DD5720" w:rsidRDefault="0097114D" w14:paraId="3656B9A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">
    <w:altName w:val="Cambria Math"/>
    <w:charset w:val="00"/>
    <w:family w:val="swiss"/>
    <w:notTrueType/>
    <w:pitch w:val="variable"/>
    <w:sig w:usb0="00000001" w:usb1="520020FB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7114D" w:rsidP="00DD5720" w:rsidRDefault="0097114D" w14:paraId="44EAFD9C" wp14:textId="77777777">
      <w:r>
        <w:separator/>
      </w:r>
    </w:p>
  </w:footnote>
  <w:footnote w:type="continuationSeparator" w:id="0">
    <w:p xmlns:wp14="http://schemas.microsoft.com/office/word/2010/wordml" w:rsidR="0097114D" w:rsidP="00DD5720" w:rsidRDefault="0097114D" w14:paraId="4B94D5A5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4113"/>
    <w:multiLevelType w:val="hybridMultilevel"/>
    <w:tmpl w:val="811C9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302068CE"/>
    <w:multiLevelType w:val="hybridMultilevel"/>
    <w:tmpl w:val="94C6F4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6CE5F55"/>
    <w:multiLevelType w:val="hybridMultilevel"/>
    <w:tmpl w:val="08422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1F24EA"/>
    <w:multiLevelType w:val="hybridMultilevel"/>
    <w:tmpl w:val="DF3CA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6342C16"/>
    <w:multiLevelType w:val="hybridMultilevel"/>
    <w:tmpl w:val="0FC8D9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77717323"/>
    <w:multiLevelType w:val="hybridMultilevel"/>
    <w:tmpl w:val="63A88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B16479"/>
    <w:multiLevelType w:val="hybridMultilevel"/>
    <w:tmpl w:val="C64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E9C7823"/>
    <w:multiLevelType w:val="hybridMultilevel"/>
    <w:tmpl w:val="D9D434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10324729">
    <w:abstractNumId w:val="1"/>
  </w:num>
  <w:num w:numId="2" w16cid:durableId="58284756">
    <w:abstractNumId w:val="6"/>
  </w:num>
  <w:num w:numId="3" w16cid:durableId="932932514">
    <w:abstractNumId w:val="7"/>
  </w:num>
  <w:num w:numId="4" w16cid:durableId="1777940098">
    <w:abstractNumId w:val="8"/>
  </w:num>
  <w:num w:numId="5" w16cid:durableId="1545482158">
    <w:abstractNumId w:val="2"/>
  </w:num>
  <w:num w:numId="6" w16cid:durableId="1535116206">
    <w:abstractNumId w:val="9"/>
  </w:num>
  <w:num w:numId="7" w16cid:durableId="1346663633">
    <w:abstractNumId w:val="3"/>
  </w:num>
  <w:num w:numId="8" w16cid:durableId="1077282282">
    <w:abstractNumId w:val="4"/>
  </w:num>
  <w:num w:numId="9" w16cid:durableId="360672221">
    <w:abstractNumId w:val="5"/>
  </w:num>
  <w:num w:numId="10" w16cid:durableId="1132942049">
    <w:abstractNumId w:val="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attachedTemplate r:id="rId1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2"/>
    <w:rsid w:val="00025835"/>
    <w:rsid w:val="0003405A"/>
    <w:rsid w:val="000345F3"/>
    <w:rsid w:val="00065E92"/>
    <w:rsid w:val="00067C79"/>
    <w:rsid w:val="000B6139"/>
    <w:rsid w:val="000F227B"/>
    <w:rsid w:val="000F793E"/>
    <w:rsid w:val="00173124"/>
    <w:rsid w:val="00190479"/>
    <w:rsid w:val="001A77E0"/>
    <w:rsid w:val="001B7D7D"/>
    <w:rsid w:val="001F781A"/>
    <w:rsid w:val="002374BD"/>
    <w:rsid w:val="00254D95"/>
    <w:rsid w:val="00271657"/>
    <w:rsid w:val="00283D04"/>
    <w:rsid w:val="002B43D5"/>
    <w:rsid w:val="002E7916"/>
    <w:rsid w:val="003118CF"/>
    <w:rsid w:val="00326698"/>
    <w:rsid w:val="00333F48"/>
    <w:rsid w:val="00344899"/>
    <w:rsid w:val="00390382"/>
    <w:rsid w:val="00392CE0"/>
    <w:rsid w:val="003A6A65"/>
    <w:rsid w:val="003C0267"/>
    <w:rsid w:val="003D26A6"/>
    <w:rsid w:val="00411653"/>
    <w:rsid w:val="00412284"/>
    <w:rsid w:val="00425CBF"/>
    <w:rsid w:val="004927A3"/>
    <w:rsid w:val="004E1C84"/>
    <w:rsid w:val="004E5017"/>
    <w:rsid w:val="004F0EE8"/>
    <w:rsid w:val="005144BA"/>
    <w:rsid w:val="00522CBD"/>
    <w:rsid w:val="00553E0E"/>
    <w:rsid w:val="00597596"/>
    <w:rsid w:val="005A3494"/>
    <w:rsid w:val="005C3453"/>
    <w:rsid w:val="005C4467"/>
    <w:rsid w:val="005D1993"/>
    <w:rsid w:val="005F6644"/>
    <w:rsid w:val="00601AF5"/>
    <w:rsid w:val="00633A95"/>
    <w:rsid w:val="00661623"/>
    <w:rsid w:val="0066258A"/>
    <w:rsid w:val="006C69AF"/>
    <w:rsid w:val="006D108B"/>
    <w:rsid w:val="006D7014"/>
    <w:rsid w:val="006E0285"/>
    <w:rsid w:val="007215F9"/>
    <w:rsid w:val="00722B47"/>
    <w:rsid w:val="00763739"/>
    <w:rsid w:val="00777B8F"/>
    <w:rsid w:val="00795735"/>
    <w:rsid w:val="007E7FD2"/>
    <w:rsid w:val="007F7355"/>
    <w:rsid w:val="008441CF"/>
    <w:rsid w:val="00872C5C"/>
    <w:rsid w:val="00874EB6"/>
    <w:rsid w:val="008828C8"/>
    <w:rsid w:val="00886FE1"/>
    <w:rsid w:val="008A2425"/>
    <w:rsid w:val="008C138D"/>
    <w:rsid w:val="008C227E"/>
    <w:rsid w:val="0092327F"/>
    <w:rsid w:val="0097114D"/>
    <w:rsid w:val="0098564A"/>
    <w:rsid w:val="0099473A"/>
    <w:rsid w:val="009C47B0"/>
    <w:rsid w:val="009D6608"/>
    <w:rsid w:val="009E4127"/>
    <w:rsid w:val="009F5EEC"/>
    <w:rsid w:val="00A00327"/>
    <w:rsid w:val="00A431AD"/>
    <w:rsid w:val="00A47032"/>
    <w:rsid w:val="00A61E8B"/>
    <w:rsid w:val="00A72735"/>
    <w:rsid w:val="00A72ECB"/>
    <w:rsid w:val="00A93A37"/>
    <w:rsid w:val="00AC3604"/>
    <w:rsid w:val="00B4465A"/>
    <w:rsid w:val="00B73CC8"/>
    <w:rsid w:val="00B8623E"/>
    <w:rsid w:val="00B8626B"/>
    <w:rsid w:val="00BC78D2"/>
    <w:rsid w:val="00BE23A6"/>
    <w:rsid w:val="00BE50E7"/>
    <w:rsid w:val="00C262EB"/>
    <w:rsid w:val="00C31A50"/>
    <w:rsid w:val="00C8252D"/>
    <w:rsid w:val="00C86A85"/>
    <w:rsid w:val="00CA3011"/>
    <w:rsid w:val="00CC0F47"/>
    <w:rsid w:val="00CE75AA"/>
    <w:rsid w:val="00CF4305"/>
    <w:rsid w:val="00CF513F"/>
    <w:rsid w:val="00D33C7D"/>
    <w:rsid w:val="00D6721E"/>
    <w:rsid w:val="00D90104"/>
    <w:rsid w:val="00DA635C"/>
    <w:rsid w:val="00DB7965"/>
    <w:rsid w:val="00DC190B"/>
    <w:rsid w:val="00DD5720"/>
    <w:rsid w:val="00DE6ADA"/>
    <w:rsid w:val="00E0042E"/>
    <w:rsid w:val="00E1404D"/>
    <w:rsid w:val="00E1443E"/>
    <w:rsid w:val="00E376AA"/>
    <w:rsid w:val="00E62A7F"/>
    <w:rsid w:val="00EB6D1C"/>
    <w:rsid w:val="00ED5505"/>
    <w:rsid w:val="00ED71A2"/>
    <w:rsid w:val="00EE3823"/>
    <w:rsid w:val="00F376A9"/>
    <w:rsid w:val="00F66A1C"/>
    <w:rsid w:val="00F900E8"/>
    <w:rsid w:val="00FA6E1D"/>
    <w:rsid w:val="0107173D"/>
    <w:rsid w:val="015FF4D2"/>
    <w:rsid w:val="0B9234F0"/>
    <w:rsid w:val="0BB769E0"/>
    <w:rsid w:val="0D0A536F"/>
    <w:rsid w:val="13D996D3"/>
    <w:rsid w:val="140D6B75"/>
    <w:rsid w:val="1572464B"/>
    <w:rsid w:val="1AB718C0"/>
    <w:rsid w:val="1B6713B4"/>
    <w:rsid w:val="1BEAEF1C"/>
    <w:rsid w:val="1D65BC4F"/>
    <w:rsid w:val="20B21298"/>
    <w:rsid w:val="29156632"/>
    <w:rsid w:val="2AAF1CFA"/>
    <w:rsid w:val="2ACA67E9"/>
    <w:rsid w:val="2DB7E0D6"/>
    <w:rsid w:val="2E7C6ECC"/>
    <w:rsid w:val="2FE8B278"/>
    <w:rsid w:val="301ACD7A"/>
    <w:rsid w:val="337BA567"/>
    <w:rsid w:val="347C626D"/>
    <w:rsid w:val="362CFD8B"/>
    <w:rsid w:val="36BFBF07"/>
    <w:rsid w:val="3C758746"/>
    <w:rsid w:val="3D00B1D4"/>
    <w:rsid w:val="3D737732"/>
    <w:rsid w:val="3EBB5DE6"/>
    <w:rsid w:val="3EC60F24"/>
    <w:rsid w:val="3ED4CB64"/>
    <w:rsid w:val="41F2FEA8"/>
    <w:rsid w:val="42276D04"/>
    <w:rsid w:val="438ECF09"/>
    <w:rsid w:val="44D0518F"/>
    <w:rsid w:val="457CF263"/>
    <w:rsid w:val="4770E8AD"/>
    <w:rsid w:val="48C1BFB3"/>
    <w:rsid w:val="491EDEE9"/>
    <w:rsid w:val="4A477C55"/>
    <w:rsid w:val="4DCC83E6"/>
    <w:rsid w:val="51EFFA15"/>
    <w:rsid w:val="52840D3A"/>
    <w:rsid w:val="538BCA76"/>
    <w:rsid w:val="57E3BE0A"/>
    <w:rsid w:val="59296FB1"/>
    <w:rsid w:val="5AD80D6D"/>
    <w:rsid w:val="5B88CB52"/>
    <w:rsid w:val="5B970D58"/>
    <w:rsid w:val="5CE79CBC"/>
    <w:rsid w:val="5D0A9868"/>
    <w:rsid w:val="5F472222"/>
    <w:rsid w:val="5FB95B23"/>
    <w:rsid w:val="60723B04"/>
    <w:rsid w:val="623E2E41"/>
    <w:rsid w:val="631DEA31"/>
    <w:rsid w:val="6495B133"/>
    <w:rsid w:val="6545AC27"/>
    <w:rsid w:val="65D1E3A7"/>
    <w:rsid w:val="6A191D4A"/>
    <w:rsid w:val="6C5CC607"/>
    <w:rsid w:val="6DAD0B97"/>
    <w:rsid w:val="6EEC8E6D"/>
    <w:rsid w:val="7108607C"/>
    <w:rsid w:val="715B0BDE"/>
    <w:rsid w:val="74F9049E"/>
    <w:rsid w:val="798E8A71"/>
    <w:rsid w:val="7B4B1D95"/>
    <w:rsid w:val="7BC1E857"/>
    <w:rsid w:val="7CD6C030"/>
    <w:rsid w:val="7CE7D757"/>
    <w:rsid w:val="7E83A7B8"/>
    <w:rsid w:val="7EF69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54B04B0D"/>
  <w15:chartTrackingRefBased/>
  <w15:docId w15:val="{44E3DF46-CE64-412F-882F-4F6072FD6F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/>
    <w:lsdException w:name="heading 6" w:uiPriority="9" w:semiHidden="1" w:unhideWhenUsed="1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rFonts w:cs="Times New Roman"/>
      <w:b/>
      <w:sz w:val="60"/>
      <w:szCs w:val="60"/>
      <w:lang w:val="x-none"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rFonts w:cs="Times New Roman"/>
      <w:b/>
      <w:bCs/>
      <w:sz w:val="32"/>
      <w:szCs w:val="32"/>
      <w:lang w:val="x-none" w:eastAsia="x-none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rFonts w:cs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  <w:rPr>
      <w:rFonts w:ascii="BPreplay" w:hAnsi="BPreplay" w:cs="Times New Roman"/>
      <w:color w:val="404040"/>
      <w:sz w:val="22"/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ascii="Tuffy" w:hAnsi="Tuffy" w:eastAsia="Times New Roman" w:cs="Times New Roman"/>
      <w:color w:val="BE1C6D"/>
      <w:sz w:val="22"/>
      <w:szCs w:val="22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ascii="Tuffy" w:hAnsi="Tuffy" w:eastAsia="Times New Roman" w:cs="Times New Roman"/>
      <w:color w:val="7E1248"/>
      <w:sz w:val="22"/>
      <w:szCs w:val="22"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ascii="Tuffy" w:hAnsi="Tuffy" w:eastAsia="Times New Roman" w:cs="Times New Roman"/>
      <w:i/>
      <w:iCs/>
      <w:color w:val="7E1248"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ascii="Tuffy" w:hAnsi="Tuffy" w:eastAsia="Times New Roman" w:cs="Times New Roman"/>
      <w:color w:val="3E3E3E"/>
      <w:sz w:val="21"/>
      <w:szCs w:val="21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ascii="Tuffy" w:hAnsi="Tuffy" w:eastAsia="Times New Roman" w:cs="Times New Roman"/>
      <w:i/>
      <w:iCs/>
      <w:color w:val="3E3E3E"/>
      <w:sz w:val="21"/>
      <w:szCs w:val="21"/>
      <w:lang w:val="x-none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sicParagraph" w:customStyle="1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Times New Roman"/>
      <w:spacing w:val="-6"/>
      <w:szCs w:val="24"/>
      <w:lang w:val="x-none" w:eastAsia="x-none"/>
    </w:rPr>
  </w:style>
  <w:style w:type="character" w:styleId="BasicParagraphChar" w:customStyle="1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Aim-Twinkl" w:customStyle="1">
    <w:name w:val="Aim - Twinkl"/>
    <w:basedOn w:val="Normal"/>
    <w:link w:val="Aim-TwinklChar"/>
    <w:qFormat/>
    <w:rsid w:val="004E5017"/>
    <w:pPr>
      <w:spacing w:after="113"/>
    </w:pPr>
    <w:rPr>
      <w:rFonts w:cs="Times New Roman"/>
      <w:sz w:val="24"/>
      <w:szCs w:val="24"/>
      <w:lang w:val="x-none" w:eastAsia="x-none"/>
    </w:rPr>
  </w:style>
  <w:style w:type="character" w:styleId="Aim-TwinklChar" w:customStyle="1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styleId="Bullets-Twinkl" w:customStyle="1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  <w:rPr>
      <w:rFonts w:cs="Times New Roman"/>
      <w:lang w:val="x-none" w:eastAsia="x-none"/>
    </w:rPr>
  </w:style>
  <w:style w:type="character" w:styleId="Bullets-TwinklChar" w:customStyle="1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styleId="Heading1Char" w:customStyle="1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styleId="Heading2Char" w:customStyle="1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styleId="Heading3Char" w:customStyle="1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FooterChar" w:customStyle="1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styleId="Heading4Char" w:customStyle="1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HeaderChar" w:customStyle="1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styleId="Heading4-Twinkl" w:customStyle="1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imes New Roman"/>
      <w:bCs/>
      <w:sz w:val="28"/>
      <w:szCs w:val="28"/>
      <w:lang w:val="x-none" w:eastAsia="x-none"/>
    </w:rPr>
  </w:style>
  <w:style w:type="character" w:styleId="Heading4-TwinklChar" w:customStyle="1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styleId="NumberedBullets-Twinkl" w:customStyle="1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  <w:rPr>
      <w:rFonts w:cs="Times New Roman"/>
      <w:lang w:val="x-none" w:eastAsia="x-none"/>
    </w:rPr>
  </w:style>
  <w:style w:type="character" w:styleId="NumberedBullets-TwinklChar" w:customStyle="1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IndentedNumberedBullets-Twinkl" w:customStyle="1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styleId="IndentedNumberedBullets-TwinklChar" w:customStyle="1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PageNumbers-Twinkl" w:customStyle="1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styleId="PageNumbers-TwinklChar" w:customStyle="1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styleId="Heading5Char" w:customStyle="1">
    <w:name w:val="Heading 5 Char"/>
    <w:link w:val="Heading5"/>
    <w:uiPriority w:val="9"/>
    <w:rsid w:val="00874EB6"/>
    <w:rPr>
      <w:rFonts w:ascii="Tuffy" w:hAnsi="Tuffy" w:eastAsia="Times New Roman" w:cs="Times New Roman"/>
      <w:color w:val="BE1C6D"/>
      <w:sz w:val="22"/>
      <w:szCs w:val="22"/>
      <w:lang w:eastAsia="en-US"/>
    </w:rPr>
  </w:style>
  <w:style w:type="character" w:styleId="Heading6Char" w:customStyle="1">
    <w:name w:val="Heading 6 Char"/>
    <w:link w:val="Heading6"/>
    <w:uiPriority w:val="9"/>
    <w:rsid w:val="00874EB6"/>
    <w:rPr>
      <w:rFonts w:ascii="Tuffy" w:hAnsi="Tuffy" w:eastAsia="Times New Roman" w:cs="Times New Roman"/>
      <w:color w:val="7E1248"/>
      <w:sz w:val="22"/>
      <w:szCs w:val="22"/>
      <w:lang w:eastAsia="en-US"/>
    </w:rPr>
  </w:style>
  <w:style w:type="character" w:styleId="Heading7Char" w:customStyle="1">
    <w:name w:val="Heading 7 Char"/>
    <w:link w:val="Heading7"/>
    <w:uiPriority w:val="9"/>
    <w:rsid w:val="00874EB6"/>
    <w:rPr>
      <w:rFonts w:ascii="Tuffy" w:hAnsi="Tuffy" w:eastAsia="Times New Roman" w:cs="Times New Roman"/>
      <w:i/>
      <w:iCs/>
      <w:color w:val="7E1248"/>
      <w:sz w:val="22"/>
      <w:szCs w:val="22"/>
      <w:lang w:eastAsia="en-US"/>
    </w:rPr>
  </w:style>
  <w:style w:type="character" w:styleId="Heading8Char" w:customStyle="1">
    <w:name w:val="Heading 8 Char"/>
    <w:link w:val="Heading8"/>
    <w:uiPriority w:val="9"/>
    <w:rsid w:val="00874EB6"/>
    <w:rPr>
      <w:rFonts w:ascii="Tuffy" w:hAnsi="Tuffy" w:eastAsia="Times New Roman" w:cs="Times New Roman"/>
      <w:color w:val="3E3E3E"/>
      <w:sz w:val="21"/>
      <w:szCs w:val="21"/>
      <w:lang w:eastAsia="en-US"/>
    </w:rPr>
  </w:style>
  <w:style w:type="character" w:styleId="Heading9Char" w:customStyle="1">
    <w:name w:val="Heading 9 Char"/>
    <w:link w:val="Heading9"/>
    <w:uiPriority w:val="9"/>
    <w:rsid w:val="00874EB6"/>
    <w:rPr>
      <w:rFonts w:ascii="Tuffy" w:hAnsi="Tuffy" w:eastAsia="Times New Roman" w:cs="Times New Roman"/>
      <w:i/>
      <w:iCs/>
      <w:color w:val="3E3E3E"/>
      <w:sz w:val="21"/>
      <w:szCs w:val="21"/>
      <w:lang w:eastAsia="en-US"/>
    </w:rPr>
  </w:style>
  <w:style w:type="paragraph" w:styleId="Originals" w:customStyle="1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table" w:styleId="TableGrid">
    <w:name w:val="Table Grid"/>
    <w:basedOn w:val="TableNormal"/>
    <w:uiPriority w:val="99"/>
    <w:rsid w:val="007E7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6162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 w:eastAsia="en-GB"/>
    </w:rPr>
  </w:style>
  <w:style w:type="character" w:styleId="a" w:customStyle="1">
    <w:name w:val="a"/>
    <w:rsid w:val="00BE5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4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%23%23Working\%23Artwork%20Files\Activity%20Sheet%20Template%20Landscap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96AB06-4CE5-43B9-84C9-4C82FCE5A8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98C718-2991-4229-B2BC-311C669A22DC}"/>
</file>

<file path=customXml/itemProps3.xml><?xml version="1.0" encoding="utf-8"?>
<ds:datastoreItem xmlns:ds="http://schemas.openxmlformats.org/officeDocument/2006/customXml" ds:itemID="{5803B9DC-4A80-4D84-AB77-175710D890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FE00F6-92A2-49D7-A750-41C3A6E0408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Activity Sheet Template Landscape.dotx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Sabine Drabble</dc:creator>
  <keywords/>
  <lastModifiedBy>Jodi Novak</lastModifiedBy>
  <revision>11</revision>
  <lastPrinted>2019-04-03T22:20:00.0000000Z</lastPrinted>
  <dcterms:created xsi:type="dcterms:W3CDTF">2023-04-20T12:55:00.0000000Z</dcterms:created>
  <dcterms:modified xsi:type="dcterms:W3CDTF">2026-04-24T12:08:21.3176326Z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0x010100CE04B1912561604A94B15652DC4D32B0</vt:lpwstr>
  </property>
</Properties>
</file>