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A72FF2" w14:paraId="10838269" w14:textId="77777777" w:rsidTr="00C22B94">
        <w:tc>
          <w:tcPr>
            <w:tcW w:w="1992" w:type="dxa"/>
          </w:tcPr>
          <w:p w14:paraId="51793FE4" w14:textId="77777777" w:rsidR="00A72FF2" w:rsidRPr="00502A3A" w:rsidRDefault="00A72FF2">
            <w:pPr>
              <w:rPr>
                <w:b/>
              </w:rPr>
            </w:pPr>
            <w:r w:rsidRPr="00502A3A">
              <w:rPr>
                <w:b/>
              </w:rPr>
              <w:t>Maths</w:t>
            </w:r>
          </w:p>
        </w:tc>
        <w:tc>
          <w:tcPr>
            <w:tcW w:w="1992" w:type="dxa"/>
          </w:tcPr>
          <w:p w14:paraId="3394F468" w14:textId="40629210" w:rsidR="00A72FF2" w:rsidRDefault="00A72FF2">
            <w:r>
              <w:t>Place value, negative numbers and number sequences</w:t>
            </w:r>
          </w:p>
        </w:tc>
        <w:tc>
          <w:tcPr>
            <w:tcW w:w="1992" w:type="dxa"/>
          </w:tcPr>
          <w:p w14:paraId="747106CE" w14:textId="4B314BB7" w:rsidR="00A72FF2" w:rsidRDefault="00A72FF2">
            <w:r>
              <w:t>Coordinates and Geometry</w:t>
            </w:r>
          </w:p>
        </w:tc>
        <w:tc>
          <w:tcPr>
            <w:tcW w:w="5979" w:type="dxa"/>
            <w:gridSpan w:val="3"/>
          </w:tcPr>
          <w:p w14:paraId="5FCD22E7" w14:textId="6C1C0DA9" w:rsidR="00A72FF2" w:rsidRDefault="00A72FF2">
            <w:r>
              <w:t>Calculations</w:t>
            </w:r>
          </w:p>
        </w:tc>
        <w:tc>
          <w:tcPr>
            <w:tcW w:w="1993" w:type="dxa"/>
          </w:tcPr>
          <w:p w14:paraId="5BC0DA4C" w14:textId="2544803B" w:rsidR="00A72FF2" w:rsidRDefault="00A72FF2">
            <w:r>
              <w:t>Fractions</w:t>
            </w:r>
          </w:p>
        </w:tc>
      </w:tr>
      <w:tr w:rsidR="00AA1DC7" w14:paraId="64CD687D" w14:textId="77777777" w:rsidTr="006A393B">
        <w:tc>
          <w:tcPr>
            <w:tcW w:w="1992" w:type="dxa"/>
          </w:tcPr>
          <w:p w14:paraId="202E9FBB" w14:textId="77777777" w:rsidR="00AA1DC7" w:rsidRPr="00502A3A" w:rsidRDefault="00AA1DC7">
            <w:pPr>
              <w:rPr>
                <w:b/>
              </w:rPr>
            </w:pPr>
            <w:r w:rsidRPr="00502A3A">
              <w:rPr>
                <w:b/>
              </w:rPr>
              <w:t>English</w:t>
            </w:r>
          </w:p>
        </w:tc>
        <w:tc>
          <w:tcPr>
            <w:tcW w:w="11956" w:type="dxa"/>
            <w:gridSpan w:val="6"/>
          </w:tcPr>
          <w:p w14:paraId="4879EFBA" w14:textId="77777777" w:rsidR="00AA1DC7" w:rsidRDefault="00AA1DC7">
            <w:r>
              <w:t>Classic Literature – The Hobbit. Intended writing outcomes:</w:t>
            </w:r>
          </w:p>
          <w:p w14:paraId="09D3000D" w14:textId="77777777" w:rsidR="00AA1DC7" w:rsidRDefault="00A72FF2" w:rsidP="00AA1DC7">
            <w:pPr>
              <w:pStyle w:val="ListParagraph"/>
              <w:numPr>
                <w:ilvl w:val="0"/>
                <w:numId w:val="1"/>
              </w:numPr>
            </w:pPr>
            <w:r>
              <w:t>Character Trope Guide</w:t>
            </w:r>
          </w:p>
          <w:p w14:paraId="41FB49E4" w14:textId="77777777" w:rsidR="00A72FF2" w:rsidRDefault="00A72FF2" w:rsidP="00AA1DC7">
            <w:pPr>
              <w:pStyle w:val="ListParagraph"/>
              <w:numPr>
                <w:ilvl w:val="0"/>
                <w:numId w:val="1"/>
              </w:numPr>
            </w:pPr>
            <w:r>
              <w:t>Song</w:t>
            </w:r>
          </w:p>
          <w:p w14:paraId="572EF7A7" w14:textId="77777777" w:rsidR="00A72FF2" w:rsidRDefault="00A72FF2" w:rsidP="00AA1DC7">
            <w:pPr>
              <w:pStyle w:val="ListParagraph"/>
              <w:numPr>
                <w:ilvl w:val="0"/>
                <w:numId w:val="1"/>
              </w:numPr>
            </w:pPr>
            <w:r>
              <w:t>Character interactions</w:t>
            </w:r>
          </w:p>
          <w:p w14:paraId="171D9442" w14:textId="748A35F5" w:rsidR="00A72FF2" w:rsidRDefault="00A72FF2" w:rsidP="00AA1DC7">
            <w:pPr>
              <w:pStyle w:val="ListParagraph"/>
              <w:numPr>
                <w:ilvl w:val="0"/>
                <w:numId w:val="1"/>
              </w:numPr>
            </w:pPr>
            <w:r>
              <w:t>How motion capture brings characters to life</w:t>
            </w:r>
          </w:p>
        </w:tc>
      </w:tr>
      <w:tr w:rsidR="00502A3A" w14:paraId="7ED35959" w14:textId="77777777" w:rsidTr="00502A3A">
        <w:tc>
          <w:tcPr>
            <w:tcW w:w="1992" w:type="dxa"/>
          </w:tcPr>
          <w:p w14:paraId="372E6C50" w14:textId="77777777" w:rsidR="00502A3A" w:rsidRPr="00502A3A" w:rsidRDefault="00502A3A">
            <w:pPr>
              <w:rPr>
                <w:b/>
              </w:rPr>
            </w:pPr>
            <w:r w:rsidRPr="00502A3A">
              <w:rPr>
                <w:b/>
              </w:rPr>
              <w:t xml:space="preserve">Spelling </w:t>
            </w:r>
          </w:p>
        </w:tc>
        <w:tc>
          <w:tcPr>
            <w:tcW w:w="1992" w:type="dxa"/>
          </w:tcPr>
          <w:p w14:paraId="47B5107E" w14:textId="77777777" w:rsidR="00DA6606" w:rsidRDefault="00DA6606" w:rsidP="00DA6606">
            <w:r>
              <w:t>Adding suffixes</w:t>
            </w:r>
          </w:p>
          <w:p w14:paraId="08467E5B" w14:textId="77777777" w:rsidR="00DA6606" w:rsidRDefault="00DA6606" w:rsidP="00DA6606">
            <w:r>
              <w:t>beginning with vowel</w:t>
            </w:r>
          </w:p>
          <w:p w14:paraId="136A0E9A" w14:textId="77777777" w:rsidR="00DA6606" w:rsidRDefault="00DA6606" w:rsidP="00DA6606">
            <w:r>
              <w:t>letters to words</w:t>
            </w:r>
          </w:p>
          <w:p w14:paraId="29038C90" w14:textId="77777777" w:rsidR="00502A3A" w:rsidRDefault="00DA6606" w:rsidP="00DA6606">
            <w:r>
              <w:t>ending in -</w:t>
            </w:r>
            <w:proofErr w:type="spellStart"/>
            <w:r>
              <w:t>fer</w:t>
            </w:r>
            <w:proofErr w:type="spellEnd"/>
          </w:p>
          <w:p w14:paraId="575E5F3D" w14:textId="77777777" w:rsidR="00DA6606" w:rsidRDefault="00DA6606" w:rsidP="00DA6606"/>
          <w:p w14:paraId="2E658B03" w14:textId="77777777" w:rsidR="00DA6606" w:rsidRDefault="00DA6606" w:rsidP="00DA6606">
            <w:r>
              <w:t>referring</w:t>
            </w:r>
          </w:p>
          <w:p w14:paraId="0892BE98" w14:textId="77777777" w:rsidR="00DA6606" w:rsidRDefault="00DA6606" w:rsidP="00DA6606">
            <w:r>
              <w:t>referred</w:t>
            </w:r>
          </w:p>
          <w:p w14:paraId="00A69228" w14:textId="77777777" w:rsidR="00DA6606" w:rsidRDefault="00DA6606" w:rsidP="00DA6606">
            <w:r>
              <w:t>referral</w:t>
            </w:r>
          </w:p>
          <w:p w14:paraId="1141C035" w14:textId="77777777" w:rsidR="00DA6606" w:rsidRDefault="00DA6606" w:rsidP="00DA6606">
            <w:r>
              <w:t>reference</w:t>
            </w:r>
          </w:p>
          <w:p w14:paraId="22776329" w14:textId="77777777" w:rsidR="00DA6606" w:rsidRDefault="00DA6606" w:rsidP="00DA6606">
            <w:r>
              <w:t>referee</w:t>
            </w:r>
          </w:p>
          <w:p w14:paraId="5923D9D2" w14:textId="77777777" w:rsidR="00DA6606" w:rsidRDefault="00DA6606" w:rsidP="00DA6606">
            <w:r>
              <w:t>preferring</w:t>
            </w:r>
          </w:p>
          <w:p w14:paraId="4F683F24" w14:textId="77777777" w:rsidR="00DA6606" w:rsidRDefault="00DA6606" w:rsidP="00DA6606">
            <w:r>
              <w:t>preferred</w:t>
            </w:r>
          </w:p>
          <w:p w14:paraId="6D4B352C" w14:textId="77777777" w:rsidR="00DA6606" w:rsidRDefault="00DA6606" w:rsidP="00DA6606">
            <w:r>
              <w:t>preference</w:t>
            </w:r>
          </w:p>
          <w:p w14:paraId="7943C4CE" w14:textId="77777777" w:rsidR="00DA6606" w:rsidRDefault="00DA6606" w:rsidP="00DA6606">
            <w:r>
              <w:t>transferring</w:t>
            </w:r>
          </w:p>
          <w:p w14:paraId="0AFDF7EE" w14:textId="37E1FB5D" w:rsidR="00DA6606" w:rsidRDefault="00DA6606" w:rsidP="00DA6606">
            <w:r>
              <w:t>transference</w:t>
            </w:r>
          </w:p>
        </w:tc>
        <w:tc>
          <w:tcPr>
            <w:tcW w:w="1992" w:type="dxa"/>
          </w:tcPr>
          <w:p w14:paraId="34AA911A" w14:textId="77777777" w:rsidR="00DA6606" w:rsidRDefault="00DA6606" w:rsidP="00DA6606">
            <w:r>
              <w:t>Words with a long</w:t>
            </w:r>
          </w:p>
          <w:p w14:paraId="0E8D6CF6" w14:textId="77777777" w:rsidR="00DA6606" w:rsidRDefault="00DA6606" w:rsidP="00DA6606">
            <w:r>
              <w:t>/e/ sound spelt ‘</w:t>
            </w:r>
            <w:proofErr w:type="spellStart"/>
            <w:r>
              <w:t>ie</w:t>
            </w:r>
            <w:proofErr w:type="spellEnd"/>
            <w:r>
              <w:t>’</w:t>
            </w:r>
          </w:p>
          <w:p w14:paraId="6299DD07" w14:textId="77777777" w:rsidR="00DA6606" w:rsidRDefault="00DA6606" w:rsidP="00DA6606">
            <w:r>
              <w:t>or ‘</w:t>
            </w:r>
            <w:proofErr w:type="spellStart"/>
            <w:r>
              <w:t>ei</w:t>
            </w:r>
            <w:proofErr w:type="spellEnd"/>
            <w:r>
              <w:t>’ after c (and</w:t>
            </w:r>
          </w:p>
          <w:p w14:paraId="29A2A79E" w14:textId="77777777" w:rsidR="00502A3A" w:rsidRDefault="00DA6606" w:rsidP="00DA6606">
            <w:r>
              <w:t>exceptions)</w:t>
            </w:r>
          </w:p>
          <w:p w14:paraId="4145ACC4" w14:textId="77777777" w:rsidR="00DA6606" w:rsidRDefault="00DA6606" w:rsidP="00DA6606"/>
          <w:p w14:paraId="52E2074E" w14:textId="77777777" w:rsidR="00DA6606" w:rsidRDefault="00DA6606" w:rsidP="00DA6606">
            <w:r>
              <w:t>siege</w:t>
            </w:r>
          </w:p>
          <w:p w14:paraId="443F2489" w14:textId="77777777" w:rsidR="00DA6606" w:rsidRDefault="00DA6606" w:rsidP="00DA6606">
            <w:r>
              <w:t>niece</w:t>
            </w:r>
          </w:p>
          <w:p w14:paraId="45697682" w14:textId="77777777" w:rsidR="00DA6606" w:rsidRDefault="00DA6606" w:rsidP="00DA6606">
            <w:r>
              <w:t>grief</w:t>
            </w:r>
          </w:p>
          <w:p w14:paraId="79F431CA" w14:textId="77777777" w:rsidR="00DA6606" w:rsidRDefault="00DA6606" w:rsidP="00DA6606">
            <w:r>
              <w:t>chief</w:t>
            </w:r>
          </w:p>
          <w:p w14:paraId="2827070C" w14:textId="77777777" w:rsidR="00DA6606" w:rsidRDefault="00DA6606" w:rsidP="00DA6606">
            <w:r>
              <w:t>fiend</w:t>
            </w:r>
          </w:p>
          <w:p w14:paraId="7C462A27" w14:textId="77777777" w:rsidR="00DA6606" w:rsidRDefault="00DA6606" w:rsidP="00DA6606">
            <w:r>
              <w:t>shriek</w:t>
            </w:r>
          </w:p>
          <w:p w14:paraId="2ACC0F5C" w14:textId="77777777" w:rsidR="00DA6606" w:rsidRDefault="00DA6606" w:rsidP="00DA6606">
            <w:r>
              <w:t>believe</w:t>
            </w:r>
          </w:p>
          <w:p w14:paraId="7175F331" w14:textId="77777777" w:rsidR="00DA6606" w:rsidRDefault="00DA6606" w:rsidP="00DA6606">
            <w:r>
              <w:t>achieve</w:t>
            </w:r>
          </w:p>
          <w:p w14:paraId="54FF9689" w14:textId="77777777" w:rsidR="00DA6606" w:rsidRDefault="00DA6606" w:rsidP="00DA6606">
            <w:r>
              <w:t>convenience</w:t>
            </w:r>
          </w:p>
          <w:p w14:paraId="4C1D2826" w14:textId="6C3EE9CC" w:rsidR="00DA6606" w:rsidRDefault="00DA6606" w:rsidP="00DA6606">
            <w:r>
              <w:t>mischievous</w:t>
            </w:r>
          </w:p>
        </w:tc>
        <w:tc>
          <w:tcPr>
            <w:tcW w:w="1993" w:type="dxa"/>
          </w:tcPr>
          <w:p w14:paraId="24491726" w14:textId="7A07D281" w:rsidR="00502A3A" w:rsidRDefault="00DA6606" w:rsidP="00DA6606">
            <w:r>
              <w:t>Words with the long</w:t>
            </w:r>
            <w:r w:rsidR="006A3E6C">
              <w:t xml:space="preserve"> </w:t>
            </w:r>
            <w:r>
              <w:t>/e/ sound spelt ‘</w:t>
            </w:r>
            <w:proofErr w:type="spellStart"/>
            <w:r>
              <w:t>ie</w:t>
            </w:r>
            <w:proofErr w:type="spellEnd"/>
            <w:r>
              <w:t>’</w:t>
            </w:r>
            <w:r w:rsidR="006A3E6C">
              <w:t xml:space="preserve"> </w:t>
            </w:r>
            <w:r>
              <w:t>or ‘</w:t>
            </w:r>
            <w:proofErr w:type="spellStart"/>
            <w:r>
              <w:t>ei</w:t>
            </w:r>
            <w:proofErr w:type="spellEnd"/>
            <w:r>
              <w:t>’ after c (and</w:t>
            </w:r>
            <w:r w:rsidR="006A3E6C">
              <w:t xml:space="preserve"> </w:t>
            </w:r>
            <w:r>
              <w:t>exceptions)</w:t>
            </w:r>
          </w:p>
          <w:p w14:paraId="19239F85" w14:textId="06AB6027" w:rsidR="006A3E6C" w:rsidRDefault="006A3E6C" w:rsidP="00DA6606"/>
          <w:p w14:paraId="2FBBAEB1" w14:textId="77777777" w:rsidR="006A3E6C" w:rsidRDefault="006A3E6C" w:rsidP="006A3E6C">
            <w:bookmarkStart w:id="0" w:name="OLE_LINK1"/>
            <w:r>
              <w:t>deceive</w:t>
            </w:r>
          </w:p>
          <w:p w14:paraId="4E299265" w14:textId="77777777" w:rsidR="006A3E6C" w:rsidRDefault="006A3E6C" w:rsidP="006A3E6C">
            <w:r>
              <w:t>conceive</w:t>
            </w:r>
          </w:p>
          <w:p w14:paraId="2BE1FB38" w14:textId="77777777" w:rsidR="006A3E6C" w:rsidRDefault="006A3E6C" w:rsidP="006A3E6C">
            <w:r>
              <w:t>receive</w:t>
            </w:r>
          </w:p>
          <w:p w14:paraId="176F549C" w14:textId="77777777" w:rsidR="006A3E6C" w:rsidRDefault="006A3E6C" w:rsidP="006A3E6C">
            <w:r>
              <w:t>perceive</w:t>
            </w:r>
          </w:p>
          <w:p w14:paraId="250DA02B" w14:textId="77777777" w:rsidR="006A3E6C" w:rsidRDefault="006A3E6C" w:rsidP="006A3E6C">
            <w:r>
              <w:t>ceiling</w:t>
            </w:r>
          </w:p>
          <w:p w14:paraId="16C64DA4" w14:textId="77777777" w:rsidR="006A3E6C" w:rsidRDefault="006A3E6C" w:rsidP="006A3E6C">
            <w:r>
              <w:t>receipt</w:t>
            </w:r>
          </w:p>
          <w:p w14:paraId="509D5303" w14:textId="77777777" w:rsidR="006A3E6C" w:rsidRDefault="006A3E6C" w:rsidP="006A3E6C">
            <w:r>
              <w:t>protein</w:t>
            </w:r>
          </w:p>
          <w:p w14:paraId="3E866A0A" w14:textId="77777777" w:rsidR="006A3E6C" w:rsidRDefault="006A3E6C" w:rsidP="006A3E6C">
            <w:r>
              <w:t>caffeine</w:t>
            </w:r>
          </w:p>
          <w:p w14:paraId="459ED434" w14:textId="77777777" w:rsidR="006A3E6C" w:rsidRDefault="006A3E6C" w:rsidP="006A3E6C">
            <w:r>
              <w:t>seize</w:t>
            </w:r>
          </w:p>
          <w:p w14:paraId="7794596F" w14:textId="793FAF2C" w:rsidR="006A3E6C" w:rsidRDefault="006A3E6C" w:rsidP="006A3E6C">
            <w:r>
              <w:t>neither</w:t>
            </w:r>
          </w:p>
          <w:bookmarkEnd w:id="0"/>
          <w:p w14:paraId="159A069C" w14:textId="64080F8A" w:rsidR="00DA6606" w:rsidRDefault="00DA6606" w:rsidP="00DA6606"/>
        </w:tc>
        <w:tc>
          <w:tcPr>
            <w:tcW w:w="1993" w:type="dxa"/>
          </w:tcPr>
          <w:p w14:paraId="55A6EC52" w14:textId="77777777" w:rsidR="00502A3A" w:rsidRDefault="00253E70">
            <w:r w:rsidRPr="00253E70">
              <w:t>endings that sound like /</w:t>
            </w:r>
            <w:proofErr w:type="spellStart"/>
            <w:r w:rsidRPr="00253E70">
              <w:t>ʃən</w:t>
            </w:r>
            <w:proofErr w:type="spellEnd"/>
            <w:r w:rsidRPr="00253E70">
              <w:t>/, spelt –</w:t>
            </w:r>
            <w:proofErr w:type="spellStart"/>
            <w:r w:rsidRPr="00253E70">
              <w:t>tion</w:t>
            </w:r>
            <w:proofErr w:type="spellEnd"/>
            <w:r w:rsidRPr="00253E70">
              <w:t>, –</w:t>
            </w:r>
            <w:proofErr w:type="spellStart"/>
            <w:r w:rsidRPr="00253E70">
              <w:t>sion</w:t>
            </w:r>
            <w:proofErr w:type="spellEnd"/>
            <w:r w:rsidRPr="00253E70">
              <w:t>, –</w:t>
            </w:r>
            <w:proofErr w:type="spellStart"/>
            <w:r w:rsidRPr="00253E70">
              <w:t>ssion</w:t>
            </w:r>
            <w:proofErr w:type="spellEnd"/>
            <w:r w:rsidRPr="00253E70">
              <w:t>, –</w:t>
            </w:r>
            <w:proofErr w:type="spellStart"/>
            <w:r w:rsidRPr="00253E70">
              <w:t>cian</w:t>
            </w:r>
            <w:proofErr w:type="spellEnd"/>
          </w:p>
          <w:p w14:paraId="0205C3BE" w14:textId="77777777" w:rsidR="00253E70" w:rsidRDefault="00253E70"/>
          <w:p w14:paraId="1C62E052" w14:textId="77777777" w:rsidR="00253E70" w:rsidRDefault="00253E70">
            <w:r>
              <w:t>-</w:t>
            </w:r>
            <w:proofErr w:type="spellStart"/>
            <w:r>
              <w:t>tion</w:t>
            </w:r>
            <w:proofErr w:type="spellEnd"/>
          </w:p>
          <w:p w14:paraId="50FC491E" w14:textId="48A4A3D4" w:rsidR="00253E70" w:rsidRDefault="00253E70">
            <w:r>
              <w:t>-</w:t>
            </w:r>
            <w:proofErr w:type="spellStart"/>
            <w:r>
              <w:t>sion</w:t>
            </w:r>
            <w:proofErr w:type="spellEnd"/>
          </w:p>
        </w:tc>
        <w:tc>
          <w:tcPr>
            <w:tcW w:w="1993" w:type="dxa"/>
          </w:tcPr>
          <w:p w14:paraId="4AC2D7A1" w14:textId="77777777" w:rsidR="00502A3A" w:rsidRDefault="00253E70">
            <w:r w:rsidRPr="00253E70">
              <w:t>endings that sound like /</w:t>
            </w:r>
            <w:proofErr w:type="spellStart"/>
            <w:r w:rsidRPr="00253E70">
              <w:t>ʃən</w:t>
            </w:r>
            <w:proofErr w:type="spellEnd"/>
            <w:r w:rsidRPr="00253E70">
              <w:t>/, spelt –</w:t>
            </w:r>
            <w:proofErr w:type="spellStart"/>
            <w:r w:rsidRPr="00253E70">
              <w:t>tion</w:t>
            </w:r>
            <w:proofErr w:type="spellEnd"/>
            <w:r w:rsidRPr="00253E70">
              <w:t>, –</w:t>
            </w:r>
            <w:proofErr w:type="spellStart"/>
            <w:r w:rsidRPr="00253E70">
              <w:t>sion</w:t>
            </w:r>
            <w:proofErr w:type="spellEnd"/>
            <w:r w:rsidRPr="00253E70">
              <w:t>, –</w:t>
            </w:r>
            <w:proofErr w:type="spellStart"/>
            <w:r w:rsidRPr="00253E70">
              <w:t>ssion</w:t>
            </w:r>
            <w:proofErr w:type="spellEnd"/>
            <w:r w:rsidRPr="00253E70">
              <w:t>, –</w:t>
            </w:r>
            <w:proofErr w:type="spellStart"/>
            <w:r w:rsidRPr="00253E70">
              <w:t>cian</w:t>
            </w:r>
            <w:proofErr w:type="spellEnd"/>
          </w:p>
          <w:p w14:paraId="69EF8276" w14:textId="77777777" w:rsidR="00253E70" w:rsidRDefault="00253E70"/>
          <w:p w14:paraId="2BAFFEC9" w14:textId="77777777" w:rsidR="00253E70" w:rsidRDefault="00253E70">
            <w:r>
              <w:t>-</w:t>
            </w:r>
            <w:proofErr w:type="spellStart"/>
            <w:r>
              <w:t>ssion</w:t>
            </w:r>
            <w:proofErr w:type="spellEnd"/>
          </w:p>
          <w:p w14:paraId="798DD172" w14:textId="10E9C51B" w:rsidR="00253E70" w:rsidRDefault="00253E70">
            <w:r>
              <w:t>-</w:t>
            </w:r>
            <w:proofErr w:type="spellStart"/>
            <w:r>
              <w:t>cian</w:t>
            </w:r>
            <w:proofErr w:type="spellEnd"/>
          </w:p>
        </w:tc>
        <w:tc>
          <w:tcPr>
            <w:tcW w:w="1993" w:type="dxa"/>
          </w:tcPr>
          <w:p w14:paraId="32B3E2CC" w14:textId="77777777" w:rsidR="00502A3A" w:rsidRDefault="00253E70">
            <w:r>
              <w:t>Spelling rule revision</w:t>
            </w:r>
          </w:p>
          <w:p w14:paraId="50A9028A" w14:textId="55A02620" w:rsidR="00253E70" w:rsidRDefault="00253E70">
            <w:r>
              <w:t>(score dependent throughout the half term)</w:t>
            </w:r>
          </w:p>
        </w:tc>
      </w:tr>
      <w:tr w:rsidR="00502A3A" w14:paraId="31D03B88" w14:textId="77777777" w:rsidTr="00D9037E">
        <w:tc>
          <w:tcPr>
            <w:tcW w:w="1992" w:type="dxa"/>
          </w:tcPr>
          <w:p w14:paraId="2299D235" w14:textId="77777777" w:rsidR="00502A3A" w:rsidRDefault="00502A3A">
            <w:pPr>
              <w:rPr>
                <w:b/>
              </w:rPr>
            </w:pPr>
            <w:r w:rsidRPr="00502A3A">
              <w:rPr>
                <w:b/>
              </w:rPr>
              <w:t>Science</w:t>
            </w:r>
            <w:r w:rsidR="00AB213A">
              <w:rPr>
                <w:b/>
              </w:rPr>
              <w:t>:</w:t>
            </w:r>
          </w:p>
          <w:p w14:paraId="0D1796C8" w14:textId="13567085" w:rsidR="00AB213A" w:rsidRPr="00502A3A" w:rsidRDefault="00AB213A">
            <w:pPr>
              <w:rPr>
                <w:b/>
              </w:rPr>
            </w:pPr>
            <w:r>
              <w:rPr>
                <w:b/>
              </w:rPr>
              <w:t xml:space="preserve">Animals </w:t>
            </w:r>
            <w:proofErr w:type="spellStart"/>
            <w:r>
              <w:rPr>
                <w:b/>
              </w:rPr>
              <w:t>inc</w:t>
            </w:r>
            <w:proofErr w:type="spellEnd"/>
            <w:r>
              <w:rPr>
                <w:b/>
              </w:rPr>
              <w:t xml:space="preserve"> humans (circulatory system)</w:t>
            </w: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18865D1F" w14:textId="77777777" w:rsidR="009642CF" w:rsidRPr="009642CF" w:rsidRDefault="009642CF" w:rsidP="009642CF">
            <w:pPr>
              <w:rPr>
                <w:b/>
                <w:sz w:val="16"/>
              </w:rPr>
            </w:pPr>
            <w:r w:rsidRPr="009642CF">
              <w:rPr>
                <w:b/>
                <w:sz w:val="16"/>
              </w:rPr>
              <w:t>The Heart</w:t>
            </w:r>
          </w:p>
          <w:p w14:paraId="75AF1D63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Identify and name the main parts of</w:t>
            </w:r>
          </w:p>
          <w:p w14:paraId="5A0768D5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the human circulatory system, and</w:t>
            </w:r>
          </w:p>
          <w:p w14:paraId="694D959C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describe the function of the heart,</w:t>
            </w:r>
          </w:p>
          <w:p w14:paraId="60716088" w14:textId="2EAA1772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blood vessels and blood.</w:t>
            </w:r>
          </w:p>
          <w:p w14:paraId="4E5243E2" w14:textId="77777777" w:rsidR="009642CF" w:rsidRPr="009642CF" w:rsidRDefault="009642CF" w:rsidP="009642CF">
            <w:pPr>
              <w:rPr>
                <w:sz w:val="16"/>
              </w:rPr>
            </w:pPr>
          </w:p>
          <w:p w14:paraId="78911998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lastRenderedPageBreak/>
              <w:t>To know the three main parts of the</w:t>
            </w:r>
          </w:p>
          <w:p w14:paraId="718FD467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t>circulatory system and describe the</w:t>
            </w:r>
          </w:p>
          <w:p w14:paraId="5D003C6A" w14:textId="35D45ABF" w:rsidR="00502A3A" w:rsidRPr="009642CF" w:rsidRDefault="009642CF" w:rsidP="009642CF">
            <w:pPr>
              <w:rPr>
                <w:sz w:val="16"/>
              </w:rPr>
            </w:pPr>
            <w:r w:rsidRPr="009642CF">
              <w:rPr>
                <w:i/>
                <w:sz w:val="16"/>
              </w:rPr>
              <w:t>job of the heart.</w:t>
            </w: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16C97160" w14:textId="77777777" w:rsidR="009642CF" w:rsidRPr="009642CF" w:rsidRDefault="009642CF" w:rsidP="009642CF">
            <w:pPr>
              <w:rPr>
                <w:b/>
                <w:sz w:val="16"/>
              </w:rPr>
            </w:pPr>
            <w:r w:rsidRPr="009642CF">
              <w:rPr>
                <w:b/>
                <w:sz w:val="16"/>
              </w:rPr>
              <w:lastRenderedPageBreak/>
              <w:t>Blood</w:t>
            </w:r>
          </w:p>
          <w:p w14:paraId="490F3C87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Identify and name the main parts of</w:t>
            </w:r>
          </w:p>
          <w:p w14:paraId="6891D9E9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the human circulatory system and</w:t>
            </w:r>
          </w:p>
          <w:p w14:paraId="3E61BBCD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describe the functions of the heart,</w:t>
            </w:r>
          </w:p>
          <w:p w14:paraId="466E807D" w14:textId="7A5A675B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blood vessels and blood.</w:t>
            </w:r>
          </w:p>
          <w:p w14:paraId="793C0AD0" w14:textId="77777777" w:rsidR="009642CF" w:rsidRPr="009642CF" w:rsidRDefault="009642CF" w:rsidP="009642CF">
            <w:pPr>
              <w:rPr>
                <w:sz w:val="16"/>
              </w:rPr>
            </w:pPr>
          </w:p>
          <w:p w14:paraId="18440D29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lastRenderedPageBreak/>
              <w:t>Describe the ways in which nutrients</w:t>
            </w:r>
          </w:p>
          <w:p w14:paraId="05B997E5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and water are transported within</w:t>
            </w:r>
          </w:p>
          <w:p w14:paraId="3C04CFEF" w14:textId="0F77B80A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animals, including humans.</w:t>
            </w:r>
          </w:p>
          <w:p w14:paraId="7EDC0F73" w14:textId="77777777" w:rsidR="009642CF" w:rsidRPr="009642CF" w:rsidRDefault="009642CF" w:rsidP="009642CF">
            <w:pPr>
              <w:rPr>
                <w:sz w:val="16"/>
              </w:rPr>
            </w:pPr>
          </w:p>
          <w:p w14:paraId="1FA9CFF4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t>To describe the important jobs of</w:t>
            </w:r>
          </w:p>
          <w:p w14:paraId="6D1A8C77" w14:textId="509B8C18" w:rsidR="00502A3A" w:rsidRPr="009642CF" w:rsidRDefault="009642CF" w:rsidP="009642CF">
            <w:pPr>
              <w:rPr>
                <w:sz w:val="16"/>
              </w:rPr>
            </w:pPr>
            <w:r w:rsidRPr="009642CF">
              <w:rPr>
                <w:i/>
                <w:sz w:val="16"/>
              </w:rPr>
              <w:t>the blood vessels and blood.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6FB7AE27" w14:textId="77777777" w:rsidR="009642CF" w:rsidRPr="009642CF" w:rsidRDefault="009642CF" w:rsidP="009642CF">
            <w:pPr>
              <w:rPr>
                <w:b/>
                <w:sz w:val="16"/>
              </w:rPr>
            </w:pPr>
            <w:r w:rsidRPr="009642CF">
              <w:rPr>
                <w:b/>
                <w:sz w:val="16"/>
              </w:rPr>
              <w:lastRenderedPageBreak/>
              <w:t>Investigating Heart Rate</w:t>
            </w:r>
          </w:p>
          <w:p w14:paraId="74A10D65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Recognise the impact of diet,</w:t>
            </w:r>
          </w:p>
          <w:p w14:paraId="618BC603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exercise, drugs and lifestyle on the</w:t>
            </w:r>
          </w:p>
          <w:p w14:paraId="4A3857B3" w14:textId="6DF81A91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way their bodies function.</w:t>
            </w:r>
          </w:p>
          <w:p w14:paraId="6220114D" w14:textId="77777777" w:rsidR="009642CF" w:rsidRPr="009642CF" w:rsidRDefault="009642CF" w:rsidP="009642CF">
            <w:pPr>
              <w:rPr>
                <w:sz w:val="16"/>
              </w:rPr>
            </w:pPr>
          </w:p>
          <w:p w14:paraId="6E895C78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t>To be able to describe the</w:t>
            </w:r>
          </w:p>
          <w:p w14:paraId="26AD5DC2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lastRenderedPageBreak/>
              <w:t>importance of exercise and how it</w:t>
            </w:r>
          </w:p>
          <w:p w14:paraId="2E8BA8E4" w14:textId="63F2A02F" w:rsidR="00502A3A" w:rsidRPr="009642CF" w:rsidRDefault="009642CF" w:rsidP="009642CF">
            <w:pPr>
              <w:rPr>
                <w:sz w:val="16"/>
              </w:rPr>
            </w:pPr>
            <w:r w:rsidRPr="009642CF">
              <w:rPr>
                <w:i/>
                <w:sz w:val="16"/>
              </w:rPr>
              <w:t>affects the heart.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2FECEC2B" w14:textId="77777777" w:rsidR="009642CF" w:rsidRPr="009642CF" w:rsidRDefault="009642CF" w:rsidP="009642CF">
            <w:pPr>
              <w:rPr>
                <w:b/>
                <w:sz w:val="16"/>
              </w:rPr>
            </w:pPr>
            <w:r w:rsidRPr="009642CF">
              <w:rPr>
                <w:b/>
                <w:sz w:val="16"/>
              </w:rPr>
              <w:lastRenderedPageBreak/>
              <w:t>The Benefits of Exercise</w:t>
            </w:r>
          </w:p>
          <w:p w14:paraId="2F2CF46E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Recognise the impact of diet,</w:t>
            </w:r>
          </w:p>
          <w:p w14:paraId="6AA9EC63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exercise, drugs and lifestyle on the</w:t>
            </w:r>
          </w:p>
          <w:p w14:paraId="13DE764C" w14:textId="4E442303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way their bodies function.</w:t>
            </w:r>
          </w:p>
          <w:p w14:paraId="26FFFB8A" w14:textId="77777777" w:rsidR="009642CF" w:rsidRPr="009642CF" w:rsidRDefault="009642CF" w:rsidP="009642CF">
            <w:pPr>
              <w:rPr>
                <w:sz w:val="16"/>
              </w:rPr>
            </w:pPr>
          </w:p>
          <w:p w14:paraId="586CFD67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t>To understand that regular exercise</w:t>
            </w:r>
          </w:p>
          <w:p w14:paraId="3EDB0FD1" w14:textId="6842304F" w:rsidR="00502A3A" w:rsidRPr="009642CF" w:rsidRDefault="009642CF" w:rsidP="009642CF">
            <w:pPr>
              <w:rPr>
                <w:sz w:val="16"/>
              </w:rPr>
            </w:pPr>
            <w:r w:rsidRPr="009642CF">
              <w:rPr>
                <w:i/>
                <w:sz w:val="16"/>
              </w:rPr>
              <w:lastRenderedPageBreak/>
              <w:t>is important for a healthy body.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50505A13" w14:textId="77777777" w:rsidR="009642CF" w:rsidRPr="009642CF" w:rsidRDefault="009642CF" w:rsidP="009642CF">
            <w:pPr>
              <w:rPr>
                <w:b/>
                <w:sz w:val="16"/>
              </w:rPr>
            </w:pPr>
            <w:r w:rsidRPr="009642CF">
              <w:rPr>
                <w:b/>
                <w:sz w:val="16"/>
              </w:rPr>
              <w:lastRenderedPageBreak/>
              <w:t>Diet and Exercise</w:t>
            </w:r>
          </w:p>
          <w:p w14:paraId="359C75C0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Recognise the impact of diet,</w:t>
            </w:r>
          </w:p>
          <w:p w14:paraId="4E5E2156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exercise, drugs and lifestyle on the</w:t>
            </w:r>
          </w:p>
          <w:p w14:paraId="0C31D13D" w14:textId="42F214D1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way their bodies function.</w:t>
            </w:r>
          </w:p>
          <w:p w14:paraId="5C1561AD" w14:textId="77777777" w:rsidR="009642CF" w:rsidRPr="009642CF" w:rsidRDefault="009642CF" w:rsidP="009642CF">
            <w:pPr>
              <w:rPr>
                <w:sz w:val="16"/>
              </w:rPr>
            </w:pPr>
          </w:p>
          <w:p w14:paraId="6E34C156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t>To be able to explain how diet and</w:t>
            </w:r>
          </w:p>
          <w:p w14:paraId="74FA885C" w14:textId="78E9F893" w:rsidR="00502A3A" w:rsidRPr="009642CF" w:rsidRDefault="009642CF" w:rsidP="009642CF">
            <w:pPr>
              <w:rPr>
                <w:sz w:val="16"/>
              </w:rPr>
            </w:pPr>
            <w:r w:rsidRPr="009642CF">
              <w:rPr>
                <w:i/>
                <w:sz w:val="16"/>
              </w:rPr>
              <w:lastRenderedPageBreak/>
              <w:t>exercise affect the body.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3F855A2C" w14:textId="77777777" w:rsidR="009642CF" w:rsidRPr="009642CF" w:rsidRDefault="009642CF" w:rsidP="009642CF">
            <w:pPr>
              <w:rPr>
                <w:b/>
                <w:sz w:val="16"/>
              </w:rPr>
            </w:pPr>
            <w:r w:rsidRPr="009642CF">
              <w:rPr>
                <w:b/>
                <w:sz w:val="16"/>
              </w:rPr>
              <w:lastRenderedPageBreak/>
              <w:t>Drugs and Alcohol</w:t>
            </w:r>
          </w:p>
          <w:p w14:paraId="79E1223F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Recognise the impact of diet,</w:t>
            </w:r>
          </w:p>
          <w:p w14:paraId="4CEBCA0A" w14:textId="77777777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exercise, drugs and lifestyle on the</w:t>
            </w:r>
          </w:p>
          <w:p w14:paraId="0CB2C4EB" w14:textId="2E770BFA" w:rsidR="009642CF" w:rsidRPr="009642CF" w:rsidRDefault="009642CF" w:rsidP="009642CF">
            <w:pPr>
              <w:rPr>
                <w:sz w:val="16"/>
              </w:rPr>
            </w:pPr>
            <w:r w:rsidRPr="009642CF">
              <w:rPr>
                <w:sz w:val="16"/>
              </w:rPr>
              <w:t>way their bodies function.</w:t>
            </w:r>
          </w:p>
          <w:p w14:paraId="28134E3D" w14:textId="77777777" w:rsidR="009642CF" w:rsidRPr="009642CF" w:rsidRDefault="009642CF" w:rsidP="009642CF">
            <w:pPr>
              <w:rPr>
                <w:sz w:val="16"/>
              </w:rPr>
            </w:pPr>
          </w:p>
          <w:p w14:paraId="41391256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t>To be able to recognise the impact</w:t>
            </w:r>
          </w:p>
          <w:p w14:paraId="4581321A" w14:textId="77777777" w:rsidR="009642CF" w:rsidRPr="009642CF" w:rsidRDefault="009642CF" w:rsidP="009642CF">
            <w:pPr>
              <w:rPr>
                <w:i/>
                <w:sz w:val="16"/>
              </w:rPr>
            </w:pPr>
            <w:r w:rsidRPr="009642CF">
              <w:rPr>
                <w:i/>
                <w:sz w:val="16"/>
              </w:rPr>
              <w:lastRenderedPageBreak/>
              <w:t>of drugs and alcohol on the way</w:t>
            </w:r>
          </w:p>
          <w:p w14:paraId="4A4E1D8B" w14:textId="086BE684" w:rsidR="00502A3A" w:rsidRPr="009642CF" w:rsidRDefault="009642CF" w:rsidP="009642CF">
            <w:pPr>
              <w:rPr>
                <w:sz w:val="16"/>
              </w:rPr>
            </w:pPr>
            <w:r w:rsidRPr="009642CF">
              <w:rPr>
                <w:i/>
                <w:sz w:val="16"/>
              </w:rPr>
              <w:t>bodies function.</w:t>
            </w:r>
          </w:p>
        </w:tc>
      </w:tr>
      <w:tr w:rsidR="00AB213A" w14:paraId="6BE66630" w14:textId="77777777" w:rsidTr="00D9037E">
        <w:tc>
          <w:tcPr>
            <w:tcW w:w="1992" w:type="dxa"/>
            <w:tcBorders>
              <w:right w:val="single" w:sz="4" w:space="0" w:color="auto"/>
            </w:tcBorders>
          </w:tcPr>
          <w:p w14:paraId="066CD8E6" w14:textId="77777777" w:rsidR="00AB213A" w:rsidRDefault="00AB213A" w:rsidP="00AB213A">
            <w:r w:rsidRPr="00502A3A">
              <w:rPr>
                <w:b/>
              </w:rPr>
              <w:lastRenderedPageBreak/>
              <w:t>DT/Art</w:t>
            </w:r>
            <w:r>
              <w:t xml:space="preserve"> </w:t>
            </w:r>
          </w:p>
          <w:p w14:paraId="07E83975" w14:textId="77777777" w:rsidR="00AB213A" w:rsidRDefault="00AB213A" w:rsidP="00AB213A"/>
          <w:p w14:paraId="1FEAF947" w14:textId="18C991BA" w:rsidR="00AB213A" w:rsidRDefault="00AB213A" w:rsidP="00AB213A">
            <w:r>
              <w:t>Outcomes:</w:t>
            </w:r>
          </w:p>
          <w:p w14:paraId="1469DB08" w14:textId="77777777" w:rsidR="00AB213A" w:rsidRPr="002B25EB" w:rsidRDefault="00AB213A" w:rsidP="00AB213A">
            <w:pPr>
              <w:rPr>
                <w:sz w:val="18"/>
              </w:rPr>
            </w:pPr>
            <w:r w:rsidRPr="002B25EB">
              <w:rPr>
                <w:sz w:val="18"/>
              </w:rPr>
              <w:t>Food focused on Hobbit menu and make a feast</w:t>
            </w:r>
          </w:p>
          <w:p w14:paraId="1C88A8AD" w14:textId="77777777" w:rsidR="00AB213A" w:rsidRPr="00502A3A" w:rsidRDefault="00AB213A" w:rsidP="00AB213A">
            <w:pPr>
              <w:rPr>
                <w:b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F5E6165" w14:textId="77777777" w:rsidR="00AB213A" w:rsidRDefault="00AB213A" w:rsidP="00AB213A">
            <w:r>
              <w:t>Skills progression</w:t>
            </w:r>
          </w:p>
          <w:p w14:paraId="52CB2B25" w14:textId="77777777" w:rsidR="00AB213A" w:rsidRDefault="00AB213A" w:rsidP="00AB213A">
            <w:pPr>
              <w:pStyle w:val="Default"/>
              <w:rPr>
                <w:color w:val="auto"/>
              </w:rPr>
            </w:pPr>
          </w:p>
          <w:p w14:paraId="41BBA746" w14:textId="008FEE44" w:rsidR="00AB213A" w:rsidRPr="00D9037E" w:rsidRDefault="00AB213A" w:rsidP="00D9037E">
            <w:pPr>
              <w:pStyle w:val="Default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Prepare food products </w:t>
            </w:r>
            <w:proofErr w:type="gramStart"/>
            <w:r>
              <w:rPr>
                <w:sz w:val="16"/>
                <w:szCs w:val="16"/>
              </w:rPr>
              <w:t>taking into account</w:t>
            </w:r>
            <w:proofErr w:type="gramEnd"/>
            <w:r>
              <w:rPr>
                <w:sz w:val="16"/>
                <w:szCs w:val="16"/>
              </w:rPr>
              <w:t xml:space="preserve"> the properties of ingredients and sensory characteristics. 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CB840A" w14:textId="77777777" w:rsidR="00D9037E" w:rsidRDefault="00D9037E" w:rsidP="00D9037E">
            <w:pPr>
              <w:pStyle w:val="Default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Weigh and measure using scales. </w:t>
            </w:r>
          </w:p>
          <w:p w14:paraId="570D0BA2" w14:textId="69568419" w:rsidR="00AB213A" w:rsidRPr="00D9037E" w:rsidRDefault="00AB213A" w:rsidP="00D9037E">
            <w:pPr>
              <w:pStyle w:val="Default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Select and prepare foods for a particular purpose. 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82A896" w14:textId="77777777" w:rsidR="00D9037E" w:rsidRDefault="00D9037E" w:rsidP="00D9037E">
            <w:pPr>
              <w:pStyle w:val="Default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Work safely and hygienically. </w:t>
            </w:r>
          </w:p>
          <w:p w14:paraId="2A843293" w14:textId="77777777" w:rsidR="00AB213A" w:rsidRDefault="00AB213A" w:rsidP="00D9037E">
            <w:pPr>
              <w:pStyle w:val="Default"/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567FC5" w14:textId="77777777" w:rsidR="00D9037E" w:rsidRDefault="00D9037E" w:rsidP="00D9037E">
            <w:pPr>
              <w:pStyle w:val="Default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Show awareness of a healthy diet (using the </w:t>
            </w:r>
            <w:proofErr w:type="spellStart"/>
            <w:r>
              <w:rPr>
                <w:sz w:val="16"/>
                <w:szCs w:val="16"/>
              </w:rPr>
              <w:t>eatwell</w:t>
            </w:r>
            <w:proofErr w:type="spellEnd"/>
            <w:r>
              <w:rPr>
                <w:sz w:val="16"/>
                <w:szCs w:val="16"/>
              </w:rPr>
              <w:t xml:space="preserve"> plate). </w:t>
            </w:r>
          </w:p>
          <w:p w14:paraId="0D706B42" w14:textId="77777777" w:rsidR="00D9037E" w:rsidRPr="002B25EB" w:rsidRDefault="00D9037E" w:rsidP="00D9037E">
            <w:pPr>
              <w:pStyle w:val="Default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a range of cooking techniques. </w:t>
            </w:r>
          </w:p>
          <w:p w14:paraId="2C94FA62" w14:textId="77777777" w:rsidR="00AB213A" w:rsidRDefault="00AB213A" w:rsidP="00D9037E">
            <w:pPr>
              <w:pStyle w:val="Default"/>
            </w:pP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39434B" w14:textId="77777777" w:rsidR="00D9037E" w:rsidRDefault="00D9037E" w:rsidP="00D9037E">
            <w:pPr>
              <w:pStyle w:val="Default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Know where and how ingredients are grown and processed. </w:t>
            </w:r>
          </w:p>
          <w:p w14:paraId="6A56584B" w14:textId="77777777" w:rsidR="00AB213A" w:rsidRDefault="00AB213A" w:rsidP="00AB213A"/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49E17" w14:textId="77777777" w:rsidR="00D9037E" w:rsidRDefault="00D9037E" w:rsidP="00D9037E">
            <w:pPr>
              <w:pStyle w:val="Default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Consider influence of chefs e.g. Jamie Oliver and school meals, Hugh </w:t>
            </w:r>
            <w:proofErr w:type="spellStart"/>
            <w:r>
              <w:rPr>
                <w:sz w:val="16"/>
                <w:szCs w:val="16"/>
              </w:rPr>
              <w:t>Fearnley-Whittingstall</w:t>
            </w:r>
            <w:proofErr w:type="spellEnd"/>
            <w:r>
              <w:rPr>
                <w:sz w:val="16"/>
                <w:szCs w:val="16"/>
              </w:rPr>
              <w:t xml:space="preserve"> and sustainable fishing etc. </w:t>
            </w:r>
          </w:p>
          <w:p w14:paraId="0D861528" w14:textId="77777777" w:rsidR="00AB213A" w:rsidRDefault="00AB213A" w:rsidP="00AB213A"/>
        </w:tc>
      </w:tr>
      <w:tr w:rsidR="00AB213A" w14:paraId="71171694" w14:textId="77777777" w:rsidTr="00D9037E">
        <w:tc>
          <w:tcPr>
            <w:tcW w:w="1992" w:type="dxa"/>
          </w:tcPr>
          <w:p w14:paraId="7E4DECA3" w14:textId="77777777" w:rsidR="00AB213A" w:rsidRDefault="00AB213A" w:rsidP="00AB213A">
            <w:pPr>
              <w:rPr>
                <w:b/>
              </w:rPr>
            </w:pPr>
            <w:r w:rsidRPr="00502A3A">
              <w:rPr>
                <w:b/>
              </w:rPr>
              <w:t>History/ Geography</w:t>
            </w:r>
          </w:p>
          <w:p w14:paraId="4C987C41" w14:textId="77777777" w:rsidR="00D9037E" w:rsidRDefault="00D9037E" w:rsidP="00AB213A">
            <w:pPr>
              <w:rPr>
                <w:b/>
              </w:rPr>
            </w:pPr>
          </w:p>
          <w:p w14:paraId="0079693D" w14:textId="77777777" w:rsidR="00D9037E" w:rsidRDefault="00D9037E" w:rsidP="00AB213A">
            <w:pPr>
              <w:rPr>
                <w:b/>
              </w:rPr>
            </w:pPr>
            <w:proofErr w:type="spellStart"/>
            <w:r>
              <w:rPr>
                <w:b/>
              </w:rPr>
              <w:t>Geog</w:t>
            </w:r>
            <w:proofErr w:type="spellEnd"/>
            <w:r>
              <w:rPr>
                <w:b/>
              </w:rPr>
              <w:t xml:space="preserve"> – Fair Trade</w:t>
            </w:r>
          </w:p>
          <w:p w14:paraId="092A2724" w14:textId="77777777" w:rsidR="003F47EB" w:rsidRDefault="003F47EB" w:rsidP="00AB213A">
            <w:pPr>
              <w:rPr>
                <w:b/>
              </w:rPr>
            </w:pPr>
          </w:p>
          <w:p w14:paraId="409DC73C" w14:textId="77777777" w:rsidR="003F47EB" w:rsidRPr="003F47EB" w:rsidRDefault="00B16A67" w:rsidP="003F47E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0" w:history="1">
              <w:r w:rsidR="003F47EB" w:rsidRPr="003F47E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Year 6 SOL.pub</w:t>
              </w:r>
            </w:hyperlink>
          </w:p>
          <w:p w14:paraId="00EB244C" w14:textId="4CC6FECF" w:rsidR="003F47EB" w:rsidRPr="00502A3A" w:rsidRDefault="003F47EB" w:rsidP="00AB213A">
            <w:pPr>
              <w:rPr>
                <w:b/>
              </w:rPr>
            </w:pPr>
          </w:p>
        </w:tc>
        <w:tc>
          <w:tcPr>
            <w:tcW w:w="1992" w:type="dxa"/>
            <w:tcBorders>
              <w:top w:val="single" w:sz="4" w:space="0" w:color="auto"/>
            </w:tcBorders>
          </w:tcPr>
          <w:p w14:paraId="6005B6A3" w14:textId="77777777" w:rsidR="00AB213A" w:rsidRDefault="00E14C64" w:rsidP="00E14C64">
            <w:pPr>
              <w:widowControl w:val="0"/>
              <w:spacing w:after="280" w:line="285" w:lineRule="auto"/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E14C64"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Where is Kenya, and what is it like?</w:t>
            </w:r>
          </w:p>
          <w:p w14:paraId="57DC179A" w14:textId="16E0F78A" w:rsidR="00E14C64" w:rsidRPr="00E14C64" w:rsidRDefault="00E14C64" w:rsidP="00E14C64">
            <w:pPr>
              <w:widowControl w:val="0"/>
              <w:spacing w:after="280" w:line="285" w:lineRule="auto"/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E14C64"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To locate Kenya and describe its key physical and human features.</w:t>
            </w:r>
          </w:p>
        </w:tc>
        <w:tc>
          <w:tcPr>
            <w:tcW w:w="1992" w:type="dxa"/>
            <w:tcBorders>
              <w:top w:val="single" w:sz="4" w:space="0" w:color="auto"/>
            </w:tcBorders>
          </w:tcPr>
          <w:p w14:paraId="61762360" w14:textId="77777777" w:rsidR="00AB213A" w:rsidRDefault="00E14C64" w:rsidP="00E14C64">
            <w:pPr>
              <w:widowControl w:val="0"/>
              <w:spacing w:after="280" w:line="285" w:lineRule="auto"/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E14C64"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How do Kenya’s physical features affect life there?</w:t>
            </w:r>
          </w:p>
          <w:p w14:paraId="31825E4B" w14:textId="577E41B2" w:rsidR="00E14C64" w:rsidRPr="00E14C64" w:rsidRDefault="00E14C64" w:rsidP="00E14C64">
            <w:pPr>
              <w:widowControl w:val="0"/>
              <w:spacing w:after="280" w:line="285" w:lineRule="auto"/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E14C64"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To describe rivers, mountains, and vegetation belts in Kenya.</w:t>
            </w:r>
          </w:p>
        </w:tc>
        <w:tc>
          <w:tcPr>
            <w:tcW w:w="1993" w:type="dxa"/>
            <w:tcBorders>
              <w:top w:val="single" w:sz="4" w:space="0" w:color="auto"/>
            </w:tcBorders>
          </w:tcPr>
          <w:p w14:paraId="3912D4B3" w14:textId="77777777" w:rsidR="003F47EB" w:rsidRPr="003F47EB" w:rsidRDefault="003F47EB" w:rsidP="003F47EB">
            <w:pPr>
              <w:rPr>
                <w:rFonts w:ascii="Calibri" w:hAnsi="Calibri" w:cs="Calibri"/>
                <w:sz w:val="20"/>
              </w:rPr>
            </w:pPr>
            <w:r w:rsidRPr="003F47EB">
              <w:rPr>
                <w:rFonts w:ascii="Calibri" w:hAnsi="Calibri" w:cs="Calibri"/>
                <w:sz w:val="20"/>
              </w:rPr>
              <w:t>How does the environment affect where people live?</w:t>
            </w:r>
          </w:p>
          <w:p w14:paraId="2276A46E" w14:textId="77777777" w:rsidR="003F47EB" w:rsidRPr="003F47EB" w:rsidRDefault="003F47EB" w:rsidP="003F47EB">
            <w:pPr>
              <w:rPr>
                <w:rFonts w:ascii="Calibri" w:hAnsi="Calibri" w:cs="Calibri"/>
                <w:sz w:val="20"/>
              </w:rPr>
            </w:pPr>
            <w:r w:rsidRPr="003F47EB">
              <w:rPr>
                <w:rFonts w:ascii="Calibri" w:hAnsi="Calibri" w:cs="Calibri"/>
                <w:sz w:val="20"/>
              </w:rPr>
              <w:t> </w:t>
            </w:r>
          </w:p>
          <w:p w14:paraId="2DED8631" w14:textId="77777777" w:rsidR="003F47EB" w:rsidRPr="003F47EB" w:rsidRDefault="003F47EB" w:rsidP="003F47EB">
            <w:pPr>
              <w:rPr>
                <w:rFonts w:ascii="Calibri" w:hAnsi="Calibri" w:cs="Calibri"/>
                <w:sz w:val="20"/>
              </w:rPr>
            </w:pPr>
            <w:r w:rsidRPr="003F47EB">
              <w:rPr>
                <w:rFonts w:ascii="Calibri" w:hAnsi="Calibri" w:cs="Calibri"/>
                <w:sz w:val="20"/>
              </w:rPr>
              <w:t>To explore settlement patterns, urban and rural life, and population distribution.</w:t>
            </w:r>
          </w:p>
          <w:p w14:paraId="0C41C678" w14:textId="77777777" w:rsidR="003F47EB" w:rsidRPr="003F47EB" w:rsidRDefault="003F47EB" w:rsidP="003F47EB">
            <w:r w:rsidRPr="003F47EB">
              <w:t> </w:t>
            </w:r>
          </w:p>
          <w:p w14:paraId="71681F09" w14:textId="77777777" w:rsidR="00AB213A" w:rsidRDefault="00AB213A" w:rsidP="00AB213A"/>
        </w:tc>
        <w:tc>
          <w:tcPr>
            <w:tcW w:w="1993" w:type="dxa"/>
            <w:tcBorders>
              <w:top w:val="single" w:sz="4" w:space="0" w:color="auto"/>
            </w:tcBorders>
          </w:tcPr>
          <w:p w14:paraId="49DD4A0D" w14:textId="77777777" w:rsidR="003F47EB" w:rsidRPr="003F47EB" w:rsidRDefault="003F47EB" w:rsidP="003F47EB">
            <w:pPr>
              <w:rPr>
                <w:rFonts w:cstheme="minorHAnsi"/>
                <w:sz w:val="20"/>
              </w:rPr>
            </w:pPr>
            <w:r w:rsidRPr="003F47EB">
              <w:rPr>
                <w:rFonts w:cstheme="minorHAnsi"/>
                <w:sz w:val="20"/>
              </w:rPr>
              <w:t>How do people use the land to earn a living?</w:t>
            </w:r>
          </w:p>
          <w:p w14:paraId="496EA139" w14:textId="77777777" w:rsidR="003F47EB" w:rsidRPr="003F47EB" w:rsidRDefault="003F47EB" w:rsidP="003F47EB">
            <w:pPr>
              <w:rPr>
                <w:rFonts w:cstheme="minorHAnsi"/>
                <w:sz w:val="20"/>
              </w:rPr>
            </w:pPr>
            <w:r w:rsidRPr="003F47EB">
              <w:rPr>
                <w:rFonts w:cstheme="minorHAnsi"/>
                <w:sz w:val="20"/>
              </w:rPr>
              <w:t> </w:t>
            </w:r>
          </w:p>
          <w:p w14:paraId="427B9A86" w14:textId="6A8155D8" w:rsidR="00AB213A" w:rsidRPr="003F47EB" w:rsidRDefault="003F47EB" w:rsidP="00AB213A">
            <w:pPr>
              <w:rPr>
                <w:rFonts w:cstheme="minorHAnsi"/>
                <w:sz w:val="20"/>
              </w:rPr>
            </w:pPr>
            <w:r w:rsidRPr="003F47EB">
              <w:rPr>
                <w:rFonts w:cstheme="minorHAnsi"/>
                <w:sz w:val="20"/>
              </w:rPr>
              <w:t>To understand land use, agriculture, and trade in Kenya.</w:t>
            </w:r>
          </w:p>
        </w:tc>
        <w:tc>
          <w:tcPr>
            <w:tcW w:w="1993" w:type="dxa"/>
            <w:tcBorders>
              <w:top w:val="single" w:sz="4" w:space="0" w:color="auto"/>
            </w:tcBorders>
          </w:tcPr>
          <w:p w14:paraId="2B9DC471" w14:textId="77777777" w:rsidR="00AB213A" w:rsidRDefault="003F47EB" w:rsidP="00AB213A">
            <w:pPr>
              <w:rPr>
                <w:rFonts w:cstheme="minorHAnsi"/>
                <w:sz w:val="20"/>
              </w:rPr>
            </w:pPr>
            <w:r w:rsidRPr="003F47EB">
              <w:rPr>
                <w:rFonts w:cstheme="minorHAnsi"/>
                <w:sz w:val="20"/>
              </w:rPr>
              <w:t>How does fair trade benefit people and the environment?</w:t>
            </w:r>
          </w:p>
          <w:p w14:paraId="55BC4311" w14:textId="77777777" w:rsidR="003F47EB" w:rsidRDefault="003F47EB" w:rsidP="00AB213A">
            <w:pPr>
              <w:rPr>
                <w:rFonts w:cstheme="minorHAnsi"/>
                <w:sz w:val="20"/>
              </w:rPr>
            </w:pPr>
          </w:p>
          <w:p w14:paraId="1AE3E312" w14:textId="65BD5AE3" w:rsidR="003F47EB" w:rsidRPr="003F47EB" w:rsidRDefault="003F47EB" w:rsidP="00AB213A">
            <w:pPr>
              <w:rPr>
                <w:rFonts w:cstheme="minorHAnsi"/>
                <w:sz w:val="20"/>
              </w:rPr>
            </w:pPr>
            <w:r w:rsidRPr="003F47EB">
              <w:rPr>
                <w:rFonts w:cstheme="minorHAnsi"/>
                <w:sz w:val="20"/>
              </w:rPr>
              <w:t>To explain the concept of fair trade and its impact on producers and communities.</w:t>
            </w:r>
          </w:p>
        </w:tc>
        <w:tc>
          <w:tcPr>
            <w:tcW w:w="1993" w:type="dxa"/>
            <w:tcBorders>
              <w:top w:val="single" w:sz="4" w:space="0" w:color="auto"/>
            </w:tcBorders>
          </w:tcPr>
          <w:p w14:paraId="671F8E83" w14:textId="77777777" w:rsidR="003F47EB" w:rsidRPr="003F47EB" w:rsidRDefault="003F47EB" w:rsidP="003F47EB">
            <w:pPr>
              <w:rPr>
                <w:rFonts w:cstheme="minorHAnsi"/>
                <w:sz w:val="20"/>
              </w:rPr>
            </w:pPr>
            <w:r w:rsidRPr="003F47EB">
              <w:rPr>
                <w:rFonts w:cstheme="minorHAnsi"/>
                <w:sz w:val="20"/>
              </w:rPr>
              <w:t>How do physical features affect trade and farming in Kenya?</w:t>
            </w:r>
          </w:p>
          <w:p w14:paraId="40AB19BF" w14:textId="77777777" w:rsidR="003F47EB" w:rsidRPr="003F47EB" w:rsidRDefault="003F47EB" w:rsidP="003F47EB">
            <w:pPr>
              <w:rPr>
                <w:rFonts w:cstheme="minorHAnsi"/>
                <w:sz w:val="20"/>
              </w:rPr>
            </w:pPr>
            <w:r w:rsidRPr="003F47EB">
              <w:rPr>
                <w:rFonts w:cstheme="minorHAnsi"/>
                <w:sz w:val="20"/>
              </w:rPr>
              <w:t> </w:t>
            </w:r>
          </w:p>
          <w:p w14:paraId="338ADB98" w14:textId="0FF6A478" w:rsidR="00AB213A" w:rsidRPr="003F47EB" w:rsidRDefault="003F47EB" w:rsidP="00AB213A">
            <w:pPr>
              <w:rPr>
                <w:rFonts w:cstheme="minorHAnsi"/>
                <w:sz w:val="20"/>
              </w:rPr>
            </w:pPr>
            <w:r w:rsidRPr="003F47EB">
              <w:rPr>
                <w:rFonts w:cstheme="minorHAnsi"/>
                <w:sz w:val="20"/>
              </w:rPr>
              <w:t>To link physical geography to human economic activity.</w:t>
            </w:r>
          </w:p>
        </w:tc>
      </w:tr>
      <w:tr w:rsidR="006A40D4" w14:paraId="4C708197" w14:textId="77777777" w:rsidTr="00704741">
        <w:tc>
          <w:tcPr>
            <w:tcW w:w="1992" w:type="dxa"/>
          </w:tcPr>
          <w:p w14:paraId="1DCA2D18" w14:textId="77777777" w:rsidR="006A40D4" w:rsidRPr="00502A3A" w:rsidRDefault="006A40D4" w:rsidP="00AB213A">
            <w:pPr>
              <w:rPr>
                <w:b/>
              </w:rPr>
            </w:pPr>
            <w:r w:rsidRPr="00502A3A">
              <w:rPr>
                <w:b/>
              </w:rPr>
              <w:t>PE</w:t>
            </w:r>
          </w:p>
        </w:tc>
        <w:tc>
          <w:tcPr>
            <w:tcW w:w="11956" w:type="dxa"/>
            <w:gridSpan w:val="6"/>
          </w:tcPr>
          <w:p w14:paraId="295C17C7" w14:textId="11E8D29C" w:rsidR="006A40D4" w:rsidRDefault="00B16A67" w:rsidP="00AB213A">
            <w:r w:rsidRPr="00B16A67">
              <w:t>Net and Wall - Badminton</w:t>
            </w:r>
          </w:p>
          <w:p w14:paraId="1DBF3C14" w14:textId="26FE67B5" w:rsidR="00B16A67" w:rsidRDefault="00B16A67" w:rsidP="00AB213A">
            <w:r w:rsidRPr="00B16A67">
              <w:t>Invasion Games - Football</w:t>
            </w:r>
            <w:bookmarkStart w:id="1" w:name="_GoBack"/>
            <w:bookmarkEnd w:id="1"/>
          </w:p>
        </w:tc>
      </w:tr>
      <w:tr w:rsidR="00AB213A" w14:paraId="1B92E63D" w14:textId="77777777" w:rsidTr="00502A3A">
        <w:tc>
          <w:tcPr>
            <w:tcW w:w="1992" w:type="dxa"/>
          </w:tcPr>
          <w:p w14:paraId="13284BC9" w14:textId="77777777" w:rsidR="00AB213A" w:rsidRPr="00502A3A" w:rsidRDefault="00AB213A" w:rsidP="00AB213A">
            <w:pPr>
              <w:rPr>
                <w:b/>
              </w:rPr>
            </w:pPr>
            <w:r w:rsidRPr="00502A3A">
              <w:rPr>
                <w:b/>
              </w:rPr>
              <w:t>PSHE</w:t>
            </w:r>
          </w:p>
        </w:tc>
        <w:tc>
          <w:tcPr>
            <w:tcW w:w="1992" w:type="dxa"/>
          </w:tcPr>
          <w:p w14:paraId="0BF00DE7" w14:textId="773B29EC" w:rsidR="00AB213A" w:rsidRDefault="0093467F" w:rsidP="00AB213A">
            <w:r w:rsidRPr="0093467F">
              <w:t>Identify and report inappropriate content</w:t>
            </w:r>
          </w:p>
        </w:tc>
        <w:tc>
          <w:tcPr>
            <w:tcW w:w="1992" w:type="dxa"/>
          </w:tcPr>
          <w:p w14:paraId="13520D05" w14:textId="1AB22002" w:rsidR="00AB213A" w:rsidRDefault="0093467F" w:rsidP="00AB213A">
            <w:r w:rsidRPr="0093467F">
              <w:t>People who love each other can be any gender, ethnicity or faith</w:t>
            </w:r>
          </w:p>
        </w:tc>
        <w:tc>
          <w:tcPr>
            <w:tcW w:w="1993" w:type="dxa"/>
          </w:tcPr>
          <w:p w14:paraId="4DCA31D6" w14:textId="5A1622D2" w:rsidR="00AB213A" w:rsidRDefault="0093467F" w:rsidP="00AB213A">
            <w:r w:rsidRPr="0093467F">
              <w:t xml:space="preserve">Marriage/civil partnership is a legal representation of commitment between two </w:t>
            </w:r>
            <w:r w:rsidRPr="0093467F">
              <w:lastRenderedPageBreak/>
              <w:t>people which is intended to be life-long</w:t>
            </w:r>
          </w:p>
        </w:tc>
        <w:tc>
          <w:tcPr>
            <w:tcW w:w="1993" w:type="dxa"/>
          </w:tcPr>
          <w:p w14:paraId="60E6C159" w14:textId="55D75A03" w:rsidR="00AB213A" w:rsidRDefault="0093467F" w:rsidP="00AB213A">
            <w:r w:rsidRPr="0093467F">
              <w:lastRenderedPageBreak/>
              <w:t xml:space="preserve">There are different types of stable, caring relationships including those who are not </w:t>
            </w:r>
            <w:r w:rsidRPr="0093467F">
              <w:lastRenderedPageBreak/>
              <w:t>married and who live apart</w:t>
            </w:r>
          </w:p>
        </w:tc>
        <w:tc>
          <w:tcPr>
            <w:tcW w:w="1993" w:type="dxa"/>
          </w:tcPr>
          <w:p w14:paraId="0F944EAC" w14:textId="77BF0C6C" w:rsidR="00AB213A" w:rsidRDefault="0093467F" w:rsidP="0093467F">
            <w:r>
              <w:lastRenderedPageBreak/>
              <w:t>Stereotypes can be unfair, negative and destructive</w:t>
            </w:r>
          </w:p>
        </w:tc>
        <w:tc>
          <w:tcPr>
            <w:tcW w:w="1993" w:type="dxa"/>
          </w:tcPr>
          <w:p w14:paraId="1C742A4A" w14:textId="77777777" w:rsidR="0093467F" w:rsidRDefault="0093467F" w:rsidP="0093467F">
            <w:r>
              <w:t>What constitutes a healthy diet: understanding calories and nutritional content</w:t>
            </w:r>
          </w:p>
          <w:p w14:paraId="479AE012" w14:textId="2F8713ED" w:rsidR="00AB213A" w:rsidRDefault="0093467F" w:rsidP="0093467F">
            <w:r>
              <w:lastRenderedPageBreak/>
              <w:t>Legal and illegal harmful substances and risks including smoking, alcohol and drug-taking</w:t>
            </w:r>
          </w:p>
        </w:tc>
      </w:tr>
      <w:tr w:rsidR="00AB213A" w14:paraId="191FF75D" w14:textId="77777777" w:rsidTr="00502A3A">
        <w:tc>
          <w:tcPr>
            <w:tcW w:w="1992" w:type="dxa"/>
          </w:tcPr>
          <w:p w14:paraId="3E8C622D" w14:textId="77777777" w:rsidR="00AB213A" w:rsidRDefault="00AB213A" w:rsidP="00AB213A">
            <w:pPr>
              <w:rPr>
                <w:b/>
              </w:rPr>
            </w:pPr>
            <w:r w:rsidRPr="00502A3A">
              <w:rPr>
                <w:b/>
              </w:rPr>
              <w:lastRenderedPageBreak/>
              <w:t>RE</w:t>
            </w:r>
          </w:p>
          <w:p w14:paraId="3746F944" w14:textId="77777777" w:rsidR="007C4C10" w:rsidRDefault="007C4C10" w:rsidP="00AB213A">
            <w:pPr>
              <w:rPr>
                <w:b/>
              </w:rPr>
            </w:pPr>
          </w:p>
          <w:p w14:paraId="749E04DA" w14:textId="77777777" w:rsidR="007C4C10" w:rsidRPr="007C4C10" w:rsidRDefault="007C4C10" w:rsidP="007C4C10">
            <w:pPr>
              <w:rPr>
                <w:b/>
              </w:rPr>
            </w:pPr>
            <w:r w:rsidRPr="007C4C10">
              <w:rPr>
                <w:b/>
              </w:rPr>
              <w:t>Christianity (God)</w:t>
            </w:r>
          </w:p>
          <w:p w14:paraId="6D976183" w14:textId="6D2D089E" w:rsidR="007C4C10" w:rsidRPr="007C4C10" w:rsidRDefault="007C4C10" w:rsidP="007C4C10">
            <w:pPr>
              <w:rPr>
                <w:i/>
              </w:rPr>
            </w:pPr>
            <w:r w:rsidRPr="007C4C10">
              <w:rPr>
                <w:i/>
              </w:rPr>
              <w:t>How do Christians mark ‘turning points’ in life?</w:t>
            </w:r>
          </w:p>
        </w:tc>
        <w:tc>
          <w:tcPr>
            <w:tcW w:w="1992" w:type="dxa"/>
          </w:tcPr>
          <w:p w14:paraId="6384D6FF" w14:textId="77777777" w:rsidR="00AB213A" w:rsidRDefault="00AB213A" w:rsidP="00AB213A"/>
        </w:tc>
        <w:tc>
          <w:tcPr>
            <w:tcW w:w="1992" w:type="dxa"/>
          </w:tcPr>
          <w:p w14:paraId="7A38F0F1" w14:textId="77777777" w:rsidR="00AB213A" w:rsidRDefault="00AB213A" w:rsidP="00AB213A"/>
        </w:tc>
        <w:tc>
          <w:tcPr>
            <w:tcW w:w="1993" w:type="dxa"/>
          </w:tcPr>
          <w:p w14:paraId="75803480" w14:textId="77777777" w:rsidR="00AB213A" w:rsidRDefault="00AB213A" w:rsidP="00AB213A"/>
        </w:tc>
        <w:tc>
          <w:tcPr>
            <w:tcW w:w="1993" w:type="dxa"/>
          </w:tcPr>
          <w:p w14:paraId="526B0284" w14:textId="77777777" w:rsidR="00AB213A" w:rsidRDefault="00AB213A" w:rsidP="00AB213A"/>
        </w:tc>
        <w:tc>
          <w:tcPr>
            <w:tcW w:w="1993" w:type="dxa"/>
          </w:tcPr>
          <w:p w14:paraId="6E4C7112" w14:textId="77777777" w:rsidR="00AB213A" w:rsidRDefault="00AB213A" w:rsidP="00AB213A"/>
        </w:tc>
        <w:tc>
          <w:tcPr>
            <w:tcW w:w="1993" w:type="dxa"/>
          </w:tcPr>
          <w:p w14:paraId="059AA7B1" w14:textId="77777777" w:rsidR="00AB213A" w:rsidRDefault="00AB213A" w:rsidP="00AB213A"/>
        </w:tc>
      </w:tr>
      <w:tr w:rsidR="00AB213A" w14:paraId="28B56E59" w14:textId="77777777" w:rsidTr="00502A3A">
        <w:tc>
          <w:tcPr>
            <w:tcW w:w="1992" w:type="dxa"/>
          </w:tcPr>
          <w:p w14:paraId="7A6157E4" w14:textId="474AD611" w:rsidR="00AB213A" w:rsidRPr="00502A3A" w:rsidRDefault="00AB213A" w:rsidP="00AB213A">
            <w:pPr>
              <w:rPr>
                <w:b/>
              </w:rPr>
            </w:pPr>
            <w:r w:rsidRPr="00502A3A">
              <w:rPr>
                <w:b/>
              </w:rPr>
              <w:t>French</w:t>
            </w:r>
            <w:r w:rsidR="002D7BFE">
              <w:rPr>
                <w:b/>
              </w:rPr>
              <w:t xml:space="preserve"> – This is France</w:t>
            </w:r>
          </w:p>
        </w:tc>
        <w:tc>
          <w:tcPr>
            <w:tcW w:w="1992" w:type="dxa"/>
          </w:tcPr>
          <w:p w14:paraId="497FD2CC" w14:textId="77777777" w:rsidR="00AB213A" w:rsidRPr="003B09A2" w:rsidRDefault="002D7BFE" w:rsidP="00AB213A">
            <w:pPr>
              <w:rPr>
                <w:b/>
              </w:rPr>
            </w:pPr>
            <w:r w:rsidRPr="003B09A2">
              <w:rPr>
                <w:b/>
              </w:rPr>
              <w:t>Neighbours</w:t>
            </w:r>
          </w:p>
          <w:p w14:paraId="2EAC0C87" w14:textId="77777777" w:rsidR="002D7BFE" w:rsidRDefault="002D7BFE" w:rsidP="00AB213A"/>
          <w:p w14:paraId="0375AD02" w14:textId="38E9E981" w:rsidR="002D7BFE" w:rsidRDefault="002D7BFE" w:rsidP="00AB213A">
            <w:r w:rsidRPr="002D7BFE">
              <w:t>I can write a sentence using the correct form of ‘de.’</w:t>
            </w:r>
          </w:p>
        </w:tc>
        <w:tc>
          <w:tcPr>
            <w:tcW w:w="1992" w:type="dxa"/>
          </w:tcPr>
          <w:p w14:paraId="7317808B" w14:textId="77777777" w:rsidR="00AB213A" w:rsidRPr="003B09A2" w:rsidRDefault="002D7BFE" w:rsidP="00AB213A">
            <w:pPr>
              <w:rPr>
                <w:b/>
              </w:rPr>
            </w:pPr>
            <w:r w:rsidRPr="003B09A2">
              <w:rPr>
                <w:b/>
              </w:rPr>
              <w:t>Distances</w:t>
            </w:r>
          </w:p>
          <w:p w14:paraId="32F9F305" w14:textId="77777777" w:rsidR="002D7BFE" w:rsidRDefault="002D7BFE" w:rsidP="00AB213A"/>
          <w:p w14:paraId="547ADDD9" w14:textId="32D7177F" w:rsidR="002D7BFE" w:rsidRDefault="002D7BFE" w:rsidP="00AB213A">
            <w:r w:rsidRPr="002D7BFE">
              <w:t>I can use a chart to ask and answer questions.</w:t>
            </w:r>
          </w:p>
        </w:tc>
        <w:tc>
          <w:tcPr>
            <w:tcW w:w="1993" w:type="dxa"/>
          </w:tcPr>
          <w:p w14:paraId="1070BB5A" w14:textId="77777777" w:rsidR="00AB213A" w:rsidRPr="003B09A2" w:rsidRDefault="002D7BFE" w:rsidP="00AB213A">
            <w:pPr>
              <w:rPr>
                <w:b/>
              </w:rPr>
            </w:pPr>
            <w:r w:rsidRPr="003B09A2">
              <w:rPr>
                <w:b/>
              </w:rPr>
              <w:t>Directions</w:t>
            </w:r>
          </w:p>
          <w:p w14:paraId="7C742D3C" w14:textId="77777777" w:rsidR="002D7BFE" w:rsidRDefault="002D7BFE" w:rsidP="00AB213A"/>
          <w:p w14:paraId="089DA98C" w14:textId="5F959C8E" w:rsidR="002D7BFE" w:rsidRDefault="002D7BFE" w:rsidP="00AB213A">
            <w:r w:rsidRPr="002D7BFE">
              <w:t>I can use the correct words for up to 8 compass points.</w:t>
            </w:r>
          </w:p>
        </w:tc>
        <w:tc>
          <w:tcPr>
            <w:tcW w:w="1993" w:type="dxa"/>
          </w:tcPr>
          <w:p w14:paraId="6CF295EC" w14:textId="77777777" w:rsidR="00AB213A" w:rsidRPr="003B09A2" w:rsidRDefault="002D7BFE" w:rsidP="00AB213A">
            <w:pPr>
              <w:rPr>
                <w:b/>
              </w:rPr>
            </w:pPr>
            <w:r w:rsidRPr="003B09A2">
              <w:rPr>
                <w:b/>
              </w:rPr>
              <w:t>Paris</w:t>
            </w:r>
          </w:p>
          <w:p w14:paraId="738D7706" w14:textId="77777777" w:rsidR="002D7BFE" w:rsidRDefault="002D7BFE" w:rsidP="00AB213A"/>
          <w:p w14:paraId="237E1FED" w14:textId="3E35C906" w:rsidR="002D7BFE" w:rsidRDefault="002D7BFE" w:rsidP="00AB213A">
            <w:r w:rsidRPr="002D7BFE">
              <w:t>I can write in French about the landmarks of Paris.</w:t>
            </w:r>
          </w:p>
        </w:tc>
        <w:tc>
          <w:tcPr>
            <w:tcW w:w="1993" w:type="dxa"/>
          </w:tcPr>
          <w:p w14:paraId="7BDEDCFF" w14:textId="77777777" w:rsidR="00AB213A" w:rsidRPr="003B09A2" w:rsidRDefault="002D7BFE" w:rsidP="00AB213A">
            <w:pPr>
              <w:rPr>
                <w:b/>
              </w:rPr>
            </w:pPr>
            <w:r w:rsidRPr="003B09A2">
              <w:rPr>
                <w:b/>
              </w:rPr>
              <w:t>Famous French People</w:t>
            </w:r>
          </w:p>
          <w:p w14:paraId="0540C322" w14:textId="77777777" w:rsidR="002D7BFE" w:rsidRDefault="002D7BFE" w:rsidP="00AB213A"/>
          <w:p w14:paraId="2225670E" w14:textId="77777777" w:rsidR="002D7BFE" w:rsidRDefault="002D7BFE" w:rsidP="002D7BFE">
            <w:r>
              <w:t xml:space="preserve">I can use the correct form of </w:t>
            </w:r>
            <w:proofErr w:type="spellStart"/>
            <w:r>
              <w:t>être</w:t>
            </w:r>
            <w:proofErr w:type="spellEnd"/>
            <w:r>
              <w:t xml:space="preserve"> – present or past</w:t>
            </w:r>
          </w:p>
          <w:p w14:paraId="389B8630" w14:textId="0FEF3804" w:rsidR="002D7BFE" w:rsidRDefault="002D7BFE" w:rsidP="002D7BFE">
            <w:r>
              <w:t>imperfect tense.</w:t>
            </w:r>
          </w:p>
        </w:tc>
        <w:tc>
          <w:tcPr>
            <w:tcW w:w="1993" w:type="dxa"/>
          </w:tcPr>
          <w:p w14:paraId="0252E330" w14:textId="77777777" w:rsidR="00AB213A" w:rsidRDefault="002D7BFE" w:rsidP="00AB213A">
            <w:r>
              <w:t>Nationalities</w:t>
            </w:r>
          </w:p>
          <w:p w14:paraId="47E146B0" w14:textId="77777777" w:rsidR="003B09A2" w:rsidRDefault="003B09A2" w:rsidP="00AB213A"/>
          <w:p w14:paraId="4177B707" w14:textId="5298B34C" w:rsidR="003B09A2" w:rsidRDefault="003B09A2" w:rsidP="00AB213A">
            <w:r w:rsidRPr="003B09A2">
              <w:t>I can use the correct form of adjectives.</w:t>
            </w:r>
          </w:p>
        </w:tc>
      </w:tr>
      <w:tr w:rsidR="006A40D4" w14:paraId="7F3C892B" w14:textId="77777777" w:rsidTr="00E27209">
        <w:tc>
          <w:tcPr>
            <w:tcW w:w="1992" w:type="dxa"/>
          </w:tcPr>
          <w:p w14:paraId="58272E81" w14:textId="12416118" w:rsidR="006A40D4" w:rsidRPr="00502A3A" w:rsidRDefault="006A40D4" w:rsidP="00AB213A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11956" w:type="dxa"/>
            <w:gridSpan w:val="6"/>
          </w:tcPr>
          <w:p w14:paraId="22891021" w14:textId="55283E4E" w:rsidR="006A40D4" w:rsidRDefault="00D24FE0" w:rsidP="00AB213A">
            <w:r w:rsidRPr="00D24FE0">
              <w:t xml:space="preserve">Sing Up: Dona Nobis </w:t>
            </w:r>
            <w:proofErr w:type="spellStart"/>
            <w:r w:rsidRPr="00D24FE0">
              <w:t>pacem</w:t>
            </w:r>
            <w:proofErr w:type="spellEnd"/>
          </w:p>
        </w:tc>
      </w:tr>
      <w:tr w:rsidR="00AB213A" w14:paraId="7C388D2B" w14:textId="77777777" w:rsidTr="00502A3A">
        <w:tc>
          <w:tcPr>
            <w:tcW w:w="1992" w:type="dxa"/>
          </w:tcPr>
          <w:p w14:paraId="2F4ABE59" w14:textId="77777777" w:rsidR="00AB213A" w:rsidRDefault="00AB213A" w:rsidP="00AB213A">
            <w:pPr>
              <w:rPr>
                <w:b/>
              </w:rPr>
            </w:pPr>
            <w:r>
              <w:rPr>
                <w:b/>
              </w:rPr>
              <w:t>Computing</w:t>
            </w:r>
          </w:p>
          <w:p w14:paraId="6547EEB6" w14:textId="77777777" w:rsidR="003B09A2" w:rsidRDefault="003B09A2" w:rsidP="00AB213A">
            <w:pPr>
              <w:rPr>
                <w:b/>
              </w:rPr>
            </w:pPr>
          </w:p>
          <w:p w14:paraId="6A3F3CAB" w14:textId="77777777" w:rsidR="003B09A2" w:rsidRDefault="003B09A2" w:rsidP="00AB213A">
            <w:pPr>
              <w:rPr>
                <w:b/>
              </w:rPr>
            </w:pPr>
            <w:r>
              <w:rPr>
                <w:b/>
              </w:rPr>
              <w:t>Programming – Variables in games</w:t>
            </w:r>
          </w:p>
          <w:p w14:paraId="126C027C" w14:textId="77777777" w:rsidR="003B09A2" w:rsidRDefault="003B09A2" w:rsidP="00AB213A">
            <w:pPr>
              <w:rPr>
                <w:b/>
              </w:rPr>
            </w:pPr>
          </w:p>
          <w:p w14:paraId="01A60E22" w14:textId="157BC5AD" w:rsidR="003B09A2" w:rsidRPr="003B09A2" w:rsidRDefault="003B09A2" w:rsidP="00AB213A">
            <w:r w:rsidRPr="003B09A2">
              <w:t>At e</w:t>
            </w:r>
            <w:r>
              <w:t>nd of unit, children will need time to improve, evaluate and share their game</w:t>
            </w:r>
          </w:p>
        </w:tc>
        <w:tc>
          <w:tcPr>
            <w:tcW w:w="1992" w:type="dxa"/>
          </w:tcPr>
          <w:p w14:paraId="05EC7853" w14:textId="77777777" w:rsidR="00AB213A" w:rsidRPr="00E80DD9" w:rsidRDefault="00AB213A" w:rsidP="00AB213A">
            <w:pPr>
              <w:rPr>
                <w:sz w:val="14"/>
              </w:rPr>
            </w:pPr>
            <w:r w:rsidRPr="00E80DD9">
              <w:rPr>
                <w:sz w:val="14"/>
              </w:rPr>
              <w:t>Project Evolve:</w:t>
            </w:r>
          </w:p>
          <w:p w14:paraId="7D7305C1" w14:textId="77777777" w:rsidR="00AB213A" w:rsidRPr="00E80DD9" w:rsidRDefault="00AB213A" w:rsidP="00AB213A">
            <w:pPr>
              <w:rPr>
                <w:sz w:val="14"/>
              </w:rPr>
            </w:pPr>
            <w:r w:rsidRPr="00E80DD9">
              <w:rPr>
                <w:sz w:val="14"/>
              </w:rPr>
              <w:t>Managing information online</w:t>
            </w:r>
          </w:p>
          <w:p w14:paraId="39DD820B" w14:textId="77777777" w:rsidR="00AB213A" w:rsidRPr="00D24FE0" w:rsidRDefault="00AB213A" w:rsidP="00AB213A">
            <w:pPr>
              <w:numPr>
                <w:ilvl w:val="0"/>
                <w:numId w:val="2"/>
              </w:numPr>
              <w:rPr>
                <w:sz w:val="16"/>
              </w:rPr>
            </w:pPr>
            <w:r w:rsidRPr="00D24FE0">
              <w:rPr>
                <w:sz w:val="16"/>
              </w:rPr>
              <w:t>I can identify, flag and report inappropriate content.</w:t>
            </w:r>
          </w:p>
          <w:p w14:paraId="01D2C2D5" w14:textId="77777777" w:rsidR="00AB213A" w:rsidRPr="00D24FE0" w:rsidRDefault="00AB213A" w:rsidP="00AB213A">
            <w:pPr>
              <w:numPr>
                <w:ilvl w:val="0"/>
                <w:numId w:val="2"/>
              </w:numPr>
              <w:rPr>
                <w:sz w:val="16"/>
              </w:rPr>
            </w:pPr>
            <w:r w:rsidRPr="00D24FE0">
              <w:rPr>
                <w:sz w:val="16"/>
              </w:rPr>
              <w:t>I can explain how and why some people may present ‘opinions’ as ‘facts’; why the popularity of an opinion or the personalities of those promoting it does not necessarily make it true, fair or perhaps even legal.</w:t>
            </w:r>
          </w:p>
          <w:p w14:paraId="5A78E1AD" w14:textId="7E38CC26" w:rsidR="00AB213A" w:rsidRPr="00E80DD9" w:rsidRDefault="00AB213A" w:rsidP="00AB213A">
            <w:pPr>
              <w:pStyle w:val="ListParagraph"/>
              <w:numPr>
                <w:ilvl w:val="0"/>
                <w:numId w:val="2"/>
              </w:numPr>
              <w:rPr>
                <w:sz w:val="14"/>
              </w:rPr>
            </w:pPr>
            <w:r w:rsidRPr="00D24FE0">
              <w:rPr>
                <w:sz w:val="16"/>
              </w:rPr>
              <w:t xml:space="preserve">I can define the terms ‘influence’, </w:t>
            </w:r>
            <w:r w:rsidRPr="00D24FE0">
              <w:rPr>
                <w:sz w:val="16"/>
              </w:rPr>
              <w:lastRenderedPageBreak/>
              <w:t xml:space="preserve">‘manipulation’ and ‘persuasion’ and explain how someone might encounter these online </w:t>
            </w:r>
          </w:p>
        </w:tc>
        <w:tc>
          <w:tcPr>
            <w:tcW w:w="1992" w:type="dxa"/>
          </w:tcPr>
          <w:p w14:paraId="152E8A8F" w14:textId="77777777" w:rsidR="00AB213A" w:rsidRPr="003B09A2" w:rsidRDefault="00AB213A" w:rsidP="00AB213A">
            <w:pPr>
              <w:rPr>
                <w:sz w:val="18"/>
              </w:rPr>
            </w:pPr>
            <w:r w:rsidRPr="003B09A2">
              <w:rPr>
                <w:sz w:val="18"/>
              </w:rPr>
              <w:lastRenderedPageBreak/>
              <w:t>NCCE</w:t>
            </w:r>
          </w:p>
          <w:p w14:paraId="7EE60F73" w14:textId="77777777" w:rsidR="003B09A2" w:rsidRPr="003B09A2" w:rsidRDefault="003B09A2" w:rsidP="00AB213A">
            <w:pPr>
              <w:rPr>
                <w:sz w:val="18"/>
              </w:rPr>
            </w:pPr>
          </w:p>
          <w:p w14:paraId="78BA7496" w14:textId="77777777" w:rsidR="003B09A2" w:rsidRPr="003B09A2" w:rsidRDefault="003B09A2" w:rsidP="00AB213A">
            <w:pPr>
              <w:rPr>
                <w:b/>
                <w:sz w:val="18"/>
              </w:rPr>
            </w:pPr>
            <w:r w:rsidRPr="003B09A2">
              <w:rPr>
                <w:b/>
                <w:sz w:val="18"/>
              </w:rPr>
              <w:t>Introducing variables</w:t>
            </w:r>
          </w:p>
          <w:p w14:paraId="37C894A7" w14:textId="77777777" w:rsidR="003B09A2" w:rsidRPr="003B09A2" w:rsidRDefault="003B09A2" w:rsidP="00AB213A">
            <w:pPr>
              <w:rPr>
                <w:sz w:val="18"/>
              </w:rPr>
            </w:pPr>
          </w:p>
          <w:p w14:paraId="75941E9B" w14:textId="77777777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To define a ‘variable’ as something that is changeable</w:t>
            </w:r>
          </w:p>
          <w:p w14:paraId="4E671439" w14:textId="7EBCE655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identify examples of information that is variable</w:t>
            </w:r>
          </w:p>
          <w:p w14:paraId="637FA88B" w14:textId="5579CEB0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 xml:space="preserve">● I can explain that the way a </w:t>
            </w:r>
            <w:proofErr w:type="gramStart"/>
            <w:r w:rsidRPr="003B09A2">
              <w:rPr>
                <w:sz w:val="18"/>
              </w:rPr>
              <w:t>variable changes</w:t>
            </w:r>
            <w:proofErr w:type="gramEnd"/>
            <w:r w:rsidRPr="003B09A2">
              <w:rPr>
                <w:sz w:val="18"/>
              </w:rPr>
              <w:t xml:space="preserve"> can be defined</w:t>
            </w:r>
          </w:p>
          <w:p w14:paraId="6A7693F2" w14:textId="08B29EC9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identify that variables can hold numbers or letters</w:t>
            </w:r>
          </w:p>
        </w:tc>
        <w:tc>
          <w:tcPr>
            <w:tcW w:w="1993" w:type="dxa"/>
          </w:tcPr>
          <w:p w14:paraId="692B9867" w14:textId="77777777" w:rsidR="00AB213A" w:rsidRPr="003B09A2" w:rsidRDefault="00AB213A" w:rsidP="00AB213A">
            <w:pPr>
              <w:rPr>
                <w:sz w:val="18"/>
              </w:rPr>
            </w:pPr>
            <w:r w:rsidRPr="003B09A2">
              <w:rPr>
                <w:sz w:val="18"/>
              </w:rPr>
              <w:t>NCCE</w:t>
            </w:r>
          </w:p>
          <w:p w14:paraId="545493BD" w14:textId="77777777" w:rsidR="003B09A2" w:rsidRPr="003B09A2" w:rsidRDefault="003B09A2" w:rsidP="00AB213A">
            <w:pPr>
              <w:rPr>
                <w:sz w:val="18"/>
              </w:rPr>
            </w:pPr>
          </w:p>
          <w:p w14:paraId="25C25657" w14:textId="77777777" w:rsidR="003B09A2" w:rsidRPr="003B09A2" w:rsidRDefault="003B09A2" w:rsidP="00AB213A">
            <w:pPr>
              <w:rPr>
                <w:b/>
                <w:sz w:val="18"/>
              </w:rPr>
            </w:pPr>
            <w:r w:rsidRPr="003B09A2">
              <w:rPr>
                <w:b/>
                <w:sz w:val="18"/>
              </w:rPr>
              <w:t>Variables in programming</w:t>
            </w:r>
          </w:p>
          <w:p w14:paraId="113D0744" w14:textId="77777777" w:rsidR="003B09A2" w:rsidRPr="003B09A2" w:rsidRDefault="003B09A2" w:rsidP="00AB213A">
            <w:pPr>
              <w:rPr>
                <w:sz w:val="18"/>
              </w:rPr>
            </w:pPr>
          </w:p>
          <w:p w14:paraId="40AD9858" w14:textId="77777777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To explain why a variable is used in a program</w:t>
            </w:r>
          </w:p>
          <w:p w14:paraId="5EBA4DDF" w14:textId="6D18550E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identify a program variable as a placeholder in memory for a single value</w:t>
            </w:r>
          </w:p>
          <w:p w14:paraId="2C4A3F0D" w14:textId="4E137E54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explain that a variable has a name and a value</w:t>
            </w:r>
          </w:p>
          <w:p w14:paraId="62169802" w14:textId="1B65C41B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lastRenderedPageBreak/>
              <w:t>● I can recognise that the value of a variable can be changed</w:t>
            </w:r>
          </w:p>
        </w:tc>
        <w:tc>
          <w:tcPr>
            <w:tcW w:w="1993" w:type="dxa"/>
          </w:tcPr>
          <w:p w14:paraId="5EA2D0D3" w14:textId="77777777" w:rsidR="00AB213A" w:rsidRPr="003B09A2" w:rsidRDefault="00AB213A" w:rsidP="00AB213A">
            <w:pPr>
              <w:rPr>
                <w:sz w:val="18"/>
              </w:rPr>
            </w:pPr>
            <w:r w:rsidRPr="003B09A2">
              <w:rPr>
                <w:sz w:val="18"/>
              </w:rPr>
              <w:lastRenderedPageBreak/>
              <w:t>NCCE</w:t>
            </w:r>
          </w:p>
          <w:p w14:paraId="474B7DA0" w14:textId="77777777" w:rsidR="003B09A2" w:rsidRPr="003B09A2" w:rsidRDefault="003B09A2" w:rsidP="00AB213A">
            <w:pPr>
              <w:rPr>
                <w:sz w:val="18"/>
              </w:rPr>
            </w:pPr>
          </w:p>
          <w:p w14:paraId="361F4E80" w14:textId="77777777" w:rsidR="003B09A2" w:rsidRPr="003B09A2" w:rsidRDefault="003B09A2" w:rsidP="003B09A2">
            <w:pPr>
              <w:widowControl w:val="0"/>
              <w:rPr>
                <w:b/>
                <w:sz w:val="18"/>
              </w:rPr>
            </w:pPr>
            <w:r w:rsidRPr="003B09A2">
              <w:rPr>
                <w:b/>
                <w:sz w:val="18"/>
              </w:rPr>
              <w:t>Improving a game</w:t>
            </w:r>
          </w:p>
          <w:p w14:paraId="59C5A8A6" w14:textId="77777777" w:rsidR="003B09A2" w:rsidRPr="003B09A2" w:rsidRDefault="003B09A2" w:rsidP="00AB213A">
            <w:pPr>
              <w:rPr>
                <w:sz w:val="18"/>
              </w:rPr>
            </w:pPr>
          </w:p>
          <w:p w14:paraId="7EA65446" w14:textId="77777777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To choose how to improve a game by using variables</w:t>
            </w:r>
          </w:p>
          <w:p w14:paraId="4DFC00E2" w14:textId="2841CEBC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decide where in a program to change a variable</w:t>
            </w:r>
          </w:p>
          <w:p w14:paraId="57BAB6E4" w14:textId="7589522B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make use of an event in a program to set a variable</w:t>
            </w:r>
          </w:p>
          <w:p w14:paraId="17D2708D" w14:textId="25FDB878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recognise that the value of a variable can be used by a program</w:t>
            </w:r>
          </w:p>
        </w:tc>
        <w:tc>
          <w:tcPr>
            <w:tcW w:w="1993" w:type="dxa"/>
          </w:tcPr>
          <w:p w14:paraId="51D65AE7" w14:textId="77777777" w:rsidR="00AB213A" w:rsidRPr="003B09A2" w:rsidRDefault="00AB213A" w:rsidP="00AB213A">
            <w:pPr>
              <w:rPr>
                <w:sz w:val="18"/>
              </w:rPr>
            </w:pPr>
            <w:r w:rsidRPr="003B09A2">
              <w:rPr>
                <w:sz w:val="18"/>
              </w:rPr>
              <w:t>NCCE</w:t>
            </w:r>
          </w:p>
          <w:p w14:paraId="2DF3731C" w14:textId="77777777" w:rsidR="003B09A2" w:rsidRPr="003B09A2" w:rsidRDefault="003B09A2" w:rsidP="00AB213A">
            <w:pPr>
              <w:rPr>
                <w:sz w:val="18"/>
              </w:rPr>
            </w:pPr>
          </w:p>
          <w:p w14:paraId="0827F9FC" w14:textId="77777777" w:rsidR="003B09A2" w:rsidRPr="003B09A2" w:rsidRDefault="003B09A2" w:rsidP="00AB213A">
            <w:pPr>
              <w:rPr>
                <w:b/>
                <w:sz w:val="18"/>
              </w:rPr>
            </w:pPr>
            <w:r w:rsidRPr="003B09A2">
              <w:rPr>
                <w:b/>
                <w:sz w:val="18"/>
              </w:rPr>
              <w:t>Designing a game</w:t>
            </w:r>
          </w:p>
          <w:p w14:paraId="2CBA230A" w14:textId="77777777" w:rsidR="003B09A2" w:rsidRPr="003B09A2" w:rsidRDefault="003B09A2" w:rsidP="00AB213A">
            <w:pPr>
              <w:rPr>
                <w:sz w:val="18"/>
              </w:rPr>
            </w:pPr>
          </w:p>
          <w:p w14:paraId="49EC9E38" w14:textId="77777777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To design a project that builds on a given example</w:t>
            </w:r>
          </w:p>
          <w:p w14:paraId="157E95E0" w14:textId="34269297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choose the artwork for my project</w:t>
            </w:r>
          </w:p>
          <w:p w14:paraId="34486973" w14:textId="1686E356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 xml:space="preserve">● I can create algorithms for my project </w:t>
            </w:r>
          </w:p>
          <w:p w14:paraId="7F34934E" w14:textId="653F3A98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explain my design choices</w:t>
            </w:r>
          </w:p>
        </w:tc>
        <w:tc>
          <w:tcPr>
            <w:tcW w:w="1993" w:type="dxa"/>
          </w:tcPr>
          <w:p w14:paraId="7E425915" w14:textId="77777777" w:rsidR="00AB213A" w:rsidRPr="003B09A2" w:rsidRDefault="00AB213A" w:rsidP="00AB213A">
            <w:pPr>
              <w:rPr>
                <w:sz w:val="18"/>
              </w:rPr>
            </w:pPr>
            <w:r w:rsidRPr="003B09A2">
              <w:rPr>
                <w:sz w:val="18"/>
              </w:rPr>
              <w:t>NCCE</w:t>
            </w:r>
          </w:p>
          <w:p w14:paraId="5C7176D0" w14:textId="77777777" w:rsidR="003B09A2" w:rsidRPr="003B09A2" w:rsidRDefault="003B09A2" w:rsidP="00AB213A">
            <w:pPr>
              <w:rPr>
                <w:sz w:val="18"/>
              </w:rPr>
            </w:pPr>
          </w:p>
          <w:p w14:paraId="71D6D5DA" w14:textId="77777777" w:rsidR="003B09A2" w:rsidRPr="003B09A2" w:rsidRDefault="003B09A2" w:rsidP="00AB213A">
            <w:pPr>
              <w:rPr>
                <w:b/>
                <w:sz w:val="18"/>
              </w:rPr>
            </w:pPr>
            <w:r w:rsidRPr="003B09A2">
              <w:rPr>
                <w:b/>
                <w:sz w:val="18"/>
              </w:rPr>
              <w:t>Design to code</w:t>
            </w:r>
          </w:p>
          <w:p w14:paraId="28E123F1" w14:textId="77777777" w:rsidR="003B09A2" w:rsidRPr="003B09A2" w:rsidRDefault="003B09A2" w:rsidP="00AB213A">
            <w:pPr>
              <w:rPr>
                <w:sz w:val="18"/>
              </w:rPr>
            </w:pPr>
          </w:p>
          <w:p w14:paraId="2788E8FD" w14:textId="77777777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To use my design to create a project</w:t>
            </w:r>
          </w:p>
          <w:p w14:paraId="4A5EFBA4" w14:textId="457BE962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create the artwork for my project</w:t>
            </w:r>
          </w:p>
          <w:p w14:paraId="38E8923A" w14:textId="64F9CCC9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choose a name that identifies the role of a variable</w:t>
            </w:r>
          </w:p>
          <w:p w14:paraId="1F041F7C" w14:textId="5C92461D" w:rsidR="003B09A2" w:rsidRPr="003B09A2" w:rsidRDefault="003B09A2" w:rsidP="003B09A2">
            <w:pPr>
              <w:rPr>
                <w:sz w:val="18"/>
              </w:rPr>
            </w:pPr>
            <w:r w:rsidRPr="003B09A2">
              <w:rPr>
                <w:sz w:val="18"/>
              </w:rPr>
              <w:t>● I can test the code that I have written</w:t>
            </w:r>
          </w:p>
        </w:tc>
      </w:tr>
    </w:tbl>
    <w:p w14:paraId="535707E6" w14:textId="006CD372" w:rsidR="00502A3A" w:rsidRDefault="00502A3A" w:rsidP="00502A3A">
      <w:pPr>
        <w:pStyle w:val="NormalWeb"/>
      </w:pPr>
    </w:p>
    <w:p w14:paraId="4CD6EBE7" w14:textId="77777777" w:rsidR="00D11B1F" w:rsidRDefault="00B16A67"/>
    <w:sectPr w:rsidR="00D11B1F" w:rsidSect="00AA1DC7">
      <w:headerReference w:type="default" r:id="rId11"/>
      <w:pgSz w:w="16838" w:h="11906" w:orient="landscape"/>
      <w:pgMar w:top="1440" w:right="1440" w:bottom="1440" w:left="144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A1384" w14:textId="77777777" w:rsidR="00502A3A" w:rsidRDefault="00502A3A" w:rsidP="00502A3A">
      <w:pPr>
        <w:spacing w:after="0" w:line="240" w:lineRule="auto"/>
      </w:pPr>
      <w:r>
        <w:separator/>
      </w:r>
    </w:p>
  </w:endnote>
  <w:endnote w:type="continuationSeparator" w:id="0">
    <w:p w14:paraId="66E3A78B" w14:textId="77777777" w:rsidR="00502A3A" w:rsidRDefault="00502A3A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67EF9" w14:textId="77777777" w:rsidR="00502A3A" w:rsidRDefault="00502A3A" w:rsidP="00502A3A">
      <w:pPr>
        <w:spacing w:after="0" w:line="240" w:lineRule="auto"/>
      </w:pPr>
      <w:r>
        <w:separator/>
      </w:r>
    </w:p>
  </w:footnote>
  <w:footnote w:type="continuationSeparator" w:id="0">
    <w:p w14:paraId="609F1FCB" w14:textId="77777777" w:rsidR="00502A3A" w:rsidRDefault="00502A3A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DE67" w14:textId="44BFDC6B" w:rsidR="00502A3A" w:rsidRPr="00502A3A" w:rsidRDefault="00AA1DC7" w:rsidP="00502A3A">
    <w:pPr>
      <w:pStyle w:val="Header"/>
      <w:jc w:val="center"/>
      <w:rPr>
        <w:b/>
        <w:sz w:val="32"/>
      </w:rPr>
    </w:pPr>
    <w:r w:rsidRPr="00AA1DC7">
      <w:rPr>
        <w:b/>
        <w:noProof/>
        <w:sz w:val="32"/>
      </w:rPr>
      <w:drawing>
        <wp:anchor distT="0" distB="0" distL="114300" distR="114300" simplePos="0" relativeHeight="251659264" behindDoc="0" locked="0" layoutInCell="1" allowOverlap="1" wp14:anchorId="2CE37215" wp14:editId="4DA98C5C">
          <wp:simplePos x="0" y="0"/>
          <wp:positionH relativeFrom="margin">
            <wp:posOffset>0</wp:posOffset>
          </wp:positionH>
          <wp:positionV relativeFrom="paragraph">
            <wp:posOffset>193675</wp:posOffset>
          </wp:positionV>
          <wp:extent cx="845820" cy="375920"/>
          <wp:effectExtent l="0" t="0" r="0" b="5080"/>
          <wp:wrapNone/>
          <wp:docPr id="1" name="Picture 1" descr="C:\Users\gcunningham\Colne Primet Primary School\Teachers and Support Staff - Documents\Planning\archived\2023-2024\Year 6\STP\01 - Old planning\PLANNING\Science\health and heart\display\Prime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A1DC7">
      <w:rPr>
        <w:b/>
        <w:noProof/>
        <w:sz w:val="32"/>
      </w:rPr>
      <w:drawing>
        <wp:anchor distT="0" distB="0" distL="114300" distR="114300" simplePos="0" relativeHeight="251660288" behindDoc="0" locked="0" layoutInCell="1" allowOverlap="1" wp14:anchorId="048A54AC" wp14:editId="20D95BF5">
          <wp:simplePos x="0" y="0"/>
          <wp:positionH relativeFrom="margin">
            <wp:posOffset>8017510</wp:posOffset>
          </wp:positionH>
          <wp:positionV relativeFrom="paragraph">
            <wp:posOffset>196745</wp:posOffset>
          </wp:positionV>
          <wp:extent cx="845820" cy="375920"/>
          <wp:effectExtent l="0" t="0" r="0" b="5080"/>
          <wp:wrapNone/>
          <wp:docPr id="2" name="Picture 2" descr="C:\Users\gcunningham\Colne Primet Primary School\Teachers and Support Staff - Documents\Planning\archived\2023-2024\Year 6\STP\01 - Old planning\PLANNING\Science\health and heart\display\Prime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2A3A" w:rsidRPr="00502A3A">
      <w:rPr>
        <w:b/>
        <w:sz w:val="32"/>
      </w:rPr>
      <w:t>Term: Spring 1</w:t>
    </w:r>
  </w:p>
  <w:p w14:paraId="198AFFAB" w14:textId="74EC33FB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Year </w:t>
    </w:r>
    <w:r w:rsidR="00AA1DC7">
      <w:rPr>
        <w:b/>
        <w:sz w:val="32"/>
      </w:rPr>
      <w:t>6</w:t>
    </w:r>
  </w:p>
  <w:p w14:paraId="047F0C7B" w14:textId="77777777" w:rsidR="00502A3A" w:rsidRDefault="00502A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70E39"/>
    <w:multiLevelType w:val="multilevel"/>
    <w:tmpl w:val="B59A47E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72433B"/>
    <w:multiLevelType w:val="hybridMultilevel"/>
    <w:tmpl w:val="E63E55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D11ED0"/>
    <w:multiLevelType w:val="hybridMultilevel"/>
    <w:tmpl w:val="B59A47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B6C316F"/>
    <w:multiLevelType w:val="hybridMultilevel"/>
    <w:tmpl w:val="4C6C3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1B458F"/>
    <w:rsid w:val="00253E70"/>
    <w:rsid w:val="002B25EB"/>
    <w:rsid w:val="002D7BFE"/>
    <w:rsid w:val="003B09A2"/>
    <w:rsid w:val="003F47EB"/>
    <w:rsid w:val="00502A3A"/>
    <w:rsid w:val="00567CD8"/>
    <w:rsid w:val="006523CD"/>
    <w:rsid w:val="006A3E6C"/>
    <w:rsid w:val="006A40D4"/>
    <w:rsid w:val="006F54CD"/>
    <w:rsid w:val="007C4C10"/>
    <w:rsid w:val="00924B0B"/>
    <w:rsid w:val="0093467F"/>
    <w:rsid w:val="00941900"/>
    <w:rsid w:val="009642CF"/>
    <w:rsid w:val="00A72FF2"/>
    <w:rsid w:val="00AA1DC7"/>
    <w:rsid w:val="00AB213A"/>
    <w:rsid w:val="00B16A67"/>
    <w:rsid w:val="00D24FE0"/>
    <w:rsid w:val="00D9037E"/>
    <w:rsid w:val="00DA4C86"/>
    <w:rsid w:val="00DA6606"/>
    <w:rsid w:val="00E14C64"/>
    <w:rsid w:val="00E8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A1DC7"/>
    <w:pPr>
      <w:ind w:left="720"/>
      <w:contextualSpacing/>
    </w:pPr>
  </w:style>
  <w:style w:type="paragraph" w:customStyle="1" w:styleId="Default">
    <w:name w:val="Default"/>
    <w:rsid w:val="002B25E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F47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8882083.sharepoint.com/:u:/s/teachersandtas/IQBqnhSKzZ5xRK3GXJ148bWXAbWUzjmQhX2DZTIWTqjrdtg?e=AqekC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1366258c1fecf92c0f8dd018b927b958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c5e676a57ef20c16b06261bf108158a8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E5132F-D5E6-4B7E-A5BD-9CCABDC803B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40285c54-5ad9-4a8e-9288-3e853102ce59"/>
    <ds:schemaRef ds:uri="867d923b-0f73-4a09-963a-3de7be8c0e5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F52702C-6E0C-4E2E-A06A-DA2EC6B853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Matthew Higgins</cp:lastModifiedBy>
  <cp:revision>15</cp:revision>
  <dcterms:created xsi:type="dcterms:W3CDTF">2025-12-18T11:27:00Z</dcterms:created>
  <dcterms:modified xsi:type="dcterms:W3CDTF">2026-01-26T15:46:00Z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