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BDD0D" w14:textId="77777777" w:rsidR="00FD569B" w:rsidRDefault="09549B5E" w:rsidP="00FD569B">
      <w:pPr>
        <w:spacing w:line="240" w:lineRule="exact"/>
        <w:jc w:val="center"/>
        <w:rPr>
          <w:rFonts w:eastAsia="Calibri" w:cstheme="minorHAnsi"/>
          <w:sz w:val="24"/>
          <w:szCs w:val="24"/>
        </w:rPr>
      </w:pPr>
      <w:r w:rsidRPr="00585406">
        <w:rPr>
          <w:rFonts w:eastAsia="Calibri" w:cstheme="minorHAnsi"/>
          <w:sz w:val="24"/>
          <w:szCs w:val="24"/>
        </w:rPr>
        <w:t>Primet Primary P.E Policy</w:t>
      </w:r>
    </w:p>
    <w:p w14:paraId="2B646CF8" w14:textId="4AB4CAF4" w:rsidR="00DC6A4C" w:rsidRPr="00FD569B" w:rsidRDefault="00FD569B" w:rsidP="00FD569B">
      <w:pPr>
        <w:spacing w:line="240" w:lineRule="exact"/>
        <w:rPr>
          <w:rFonts w:eastAsia="Calibri" w:cstheme="minorHAnsi"/>
          <w:b/>
          <w:bCs/>
          <w:sz w:val="24"/>
          <w:szCs w:val="24"/>
        </w:rPr>
      </w:pPr>
      <w:r>
        <w:rPr>
          <w:rFonts w:cstheme="minorHAnsi"/>
          <w:b/>
          <w:bCs/>
          <w:sz w:val="24"/>
          <w:szCs w:val="24"/>
        </w:rPr>
        <w:t>Intent</w:t>
      </w:r>
    </w:p>
    <w:p w14:paraId="7C909F02" w14:textId="38F7BF59" w:rsidR="00DC6A4C" w:rsidRPr="00585406" w:rsidRDefault="09549B5E" w:rsidP="00DC6A4C">
      <w:pPr>
        <w:rPr>
          <w:rFonts w:cstheme="minorHAnsi"/>
          <w:sz w:val="24"/>
          <w:szCs w:val="24"/>
        </w:rPr>
      </w:pPr>
      <w:r w:rsidRPr="00585406">
        <w:rPr>
          <w:rFonts w:cstheme="minorHAnsi"/>
          <w:sz w:val="24"/>
          <w:szCs w:val="24"/>
        </w:rPr>
        <w:t xml:space="preserve">The curriculum at Primet Primary school will ensure that all learners leave school as resilient and confident individuals, who lead healthy and happy lives. Our core values of kindness, respect and trust influence the actions and decisions made by the entire school community.  </w:t>
      </w:r>
    </w:p>
    <w:p w14:paraId="266D61C8" w14:textId="1D46A980" w:rsidR="00DC6A4C" w:rsidRPr="00585406" w:rsidRDefault="09549B5E" w:rsidP="00DC6A4C">
      <w:pPr>
        <w:rPr>
          <w:rFonts w:cstheme="minorHAnsi"/>
          <w:sz w:val="24"/>
          <w:szCs w:val="24"/>
        </w:rPr>
      </w:pPr>
      <w:r w:rsidRPr="00585406">
        <w:rPr>
          <w:rFonts w:cstheme="minorHAnsi"/>
          <w:sz w:val="24"/>
          <w:szCs w:val="24"/>
        </w:rPr>
        <w:t xml:space="preserve">Through an enriched and bespoke curriculum that utilises the local and wider community, pupils </w:t>
      </w:r>
      <w:r w:rsidR="001601D3" w:rsidRPr="00585406">
        <w:rPr>
          <w:rFonts w:cstheme="minorHAnsi"/>
          <w:sz w:val="24"/>
          <w:szCs w:val="24"/>
        </w:rPr>
        <w:t>become</w:t>
      </w:r>
      <w:r w:rsidRPr="00585406">
        <w:rPr>
          <w:rFonts w:cstheme="minorHAnsi"/>
          <w:sz w:val="24"/>
          <w:szCs w:val="24"/>
        </w:rPr>
        <w:t xml:space="preserve"> ambitious with high aspirations for themselves and others. Pupils appreciate and celebrate the school’s diverse community, demonstrating spiritual, moral and cultural awareness and understanding. Pupils </w:t>
      </w:r>
      <w:r w:rsidR="001601D3" w:rsidRPr="00585406">
        <w:rPr>
          <w:rFonts w:cstheme="minorHAnsi"/>
          <w:sz w:val="24"/>
          <w:szCs w:val="24"/>
        </w:rPr>
        <w:t>are</w:t>
      </w:r>
      <w:r w:rsidRPr="00585406">
        <w:rPr>
          <w:rFonts w:cstheme="minorHAnsi"/>
          <w:sz w:val="24"/>
          <w:szCs w:val="24"/>
        </w:rPr>
        <w:t xml:space="preserv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p>
    <w:p w14:paraId="77E84415" w14:textId="48514C04" w:rsidR="00DC6A4C" w:rsidRPr="00585406" w:rsidRDefault="27AF007C" w:rsidP="09549B5E">
      <w:pPr>
        <w:rPr>
          <w:rFonts w:cstheme="minorHAnsi"/>
          <w:sz w:val="24"/>
          <w:szCs w:val="24"/>
        </w:rPr>
      </w:pPr>
      <w:r w:rsidRPr="00585406">
        <w:rPr>
          <w:rFonts w:cstheme="minorHAnsi"/>
          <w:sz w:val="24"/>
          <w:szCs w:val="24"/>
        </w:rPr>
        <w:t xml:space="preserve">As emotionally intelligent individuals, pupils understand their own and others’ needs, this will equip them to take responsibilities and lead at a local, national and global level. </w:t>
      </w:r>
    </w:p>
    <w:p w14:paraId="382FB991" w14:textId="77777777" w:rsidR="00005B5D" w:rsidRPr="00585406" w:rsidRDefault="27AF007C" w:rsidP="00005B5D">
      <w:pPr>
        <w:rPr>
          <w:rFonts w:cstheme="minorHAnsi"/>
          <w:sz w:val="24"/>
          <w:szCs w:val="24"/>
        </w:rPr>
      </w:pPr>
      <w:r w:rsidRPr="00585406">
        <w:rPr>
          <w:rFonts w:cstheme="minorHAnsi"/>
          <w:sz w:val="24"/>
          <w:szCs w:val="24"/>
        </w:rPr>
        <w:t xml:space="preserve">We provide a full, varied and interesting Physical Education curriculum which challenges, engages and excites staff and pupils alike. </w:t>
      </w:r>
      <w:r w:rsidR="00005B5D">
        <w:rPr>
          <w:rFonts w:cstheme="minorHAnsi"/>
          <w:sz w:val="24"/>
          <w:szCs w:val="24"/>
        </w:rPr>
        <w:t xml:space="preserve">Children at </w:t>
      </w:r>
      <w:proofErr w:type="spellStart"/>
      <w:r w:rsidR="00005B5D">
        <w:rPr>
          <w:rFonts w:cstheme="minorHAnsi"/>
          <w:sz w:val="24"/>
          <w:szCs w:val="24"/>
        </w:rPr>
        <w:t>Primet</w:t>
      </w:r>
      <w:proofErr w:type="spellEnd"/>
      <w:r w:rsidR="00005B5D">
        <w:rPr>
          <w:rFonts w:cstheme="minorHAnsi"/>
          <w:sz w:val="24"/>
          <w:szCs w:val="24"/>
        </w:rPr>
        <w:t xml:space="preserve"> Primary are exposed</w:t>
      </w:r>
      <w:r w:rsidR="00005B5D" w:rsidRPr="00005B5D">
        <w:rPr>
          <w:rFonts w:cstheme="minorHAnsi"/>
          <w:sz w:val="24"/>
          <w:szCs w:val="24"/>
        </w:rPr>
        <w:t xml:space="preserve"> to a large variety of </w:t>
      </w:r>
      <w:r w:rsidR="00005B5D">
        <w:rPr>
          <w:rFonts w:cstheme="minorHAnsi"/>
          <w:sz w:val="24"/>
          <w:szCs w:val="24"/>
        </w:rPr>
        <w:t>sports</w:t>
      </w:r>
      <w:r w:rsidR="00005B5D" w:rsidRPr="00005B5D">
        <w:rPr>
          <w:rFonts w:cstheme="minorHAnsi"/>
          <w:sz w:val="24"/>
          <w:szCs w:val="24"/>
        </w:rPr>
        <w:t>; promoting character-building qualities that lead to creating well-rounded</w:t>
      </w:r>
      <w:r w:rsidR="00005B5D">
        <w:rPr>
          <w:rFonts w:cstheme="minorHAnsi"/>
          <w:sz w:val="24"/>
          <w:szCs w:val="24"/>
        </w:rPr>
        <w:t xml:space="preserve"> </w:t>
      </w:r>
      <w:r w:rsidR="00005B5D" w:rsidRPr="00005B5D">
        <w:rPr>
          <w:rFonts w:cstheme="minorHAnsi"/>
          <w:sz w:val="24"/>
          <w:szCs w:val="24"/>
        </w:rPr>
        <w:t xml:space="preserve">citizens, </w:t>
      </w:r>
      <w:r w:rsidR="00005B5D">
        <w:rPr>
          <w:rFonts w:cstheme="minorHAnsi"/>
          <w:sz w:val="24"/>
          <w:szCs w:val="24"/>
        </w:rPr>
        <w:t>which</w:t>
      </w:r>
      <w:r w:rsidR="00005B5D" w:rsidRPr="00005B5D">
        <w:rPr>
          <w:rFonts w:cstheme="minorHAnsi"/>
          <w:sz w:val="24"/>
          <w:szCs w:val="24"/>
        </w:rPr>
        <w:t xml:space="preserve"> of course provide </w:t>
      </w:r>
      <w:r w:rsidR="00005B5D">
        <w:rPr>
          <w:rFonts w:cstheme="minorHAnsi"/>
          <w:sz w:val="24"/>
          <w:szCs w:val="24"/>
        </w:rPr>
        <w:t>them</w:t>
      </w:r>
      <w:r w:rsidR="00005B5D" w:rsidRPr="00005B5D">
        <w:rPr>
          <w:rFonts w:cstheme="minorHAnsi"/>
          <w:sz w:val="24"/>
          <w:szCs w:val="24"/>
        </w:rPr>
        <w:t xml:space="preserve"> with recognised and meaningful </w:t>
      </w:r>
      <w:r w:rsidR="00005B5D">
        <w:rPr>
          <w:rFonts w:cstheme="minorHAnsi"/>
          <w:sz w:val="24"/>
          <w:szCs w:val="24"/>
        </w:rPr>
        <w:t>PE lessons</w:t>
      </w:r>
      <w:r w:rsidR="00005B5D" w:rsidRPr="00005B5D">
        <w:rPr>
          <w:rFonts w:cstheme="minorHAnsi"/>
          <w:sz w:val="24"/>
          <w:szCs w:val="24"/>
        </w:rPr>
        <w:t xml:space="preserve"> that will </w:t>
      </w:r>
      <w:r w:rsidR="00005B5D">
        <w:rPr>
          <w:rFonts w:cstheme="minorHAnsi"/>
          <w:sz w:val="24"/>
          <w:szCs w:val="24"/>
        </w:rPr>
        <w:t xml:space="preserve">be beneficial and useful as </w:t>
      </w:r>
      <w:r w:rsidR="00005B5D" w:rsidRPr="00005B5D">
        <w:rPr>
          <w:rFonts w:cstheme="minorHAnsi"/>
          <w:sz w:val="24"/>
          <w:szCs w:val="24"/>
        </w:rPr>
        <w:t>open up doors to paths in later life.</w:t>
      </w:r>
    </w:p>
    <w:p w14:paraId="35EE02A8" w14:textId="3DA16785" w:rsidR="00DC6A4C" w:rsidRPr="00585406" w:rsidRDefault="27AF007C" w:rsidP="6F2871FF">
      <w:pPr>
        <w:rPr>
          <w:rFonts w:cstheme="minorHAnsi"/>
          <w:sz w:val="24"/>
          <w:szCs w:val="24"/>
          <w:highlight w:val="yellow"/>
        </w:rPr>
      </w:pPr>
      <w:r w:rsidRPr="00585406">
        <w:rPr>
          <w:rFonts w:cstheme="minorHAnsi"/>
          <w:sz w:val="24"/>
          <w:szCs w:val="24"/>
        </w:rPr>
        <w:t>Physical Education will develop pupils’ physical competence and confidence. They will develop to use these to perform a range of activities promoting fine and gross motor skills, physical development and knowledge of the body in action. The children will have opportunities to be creative, competitive, cooperative and develop resilience through working outside of their comfort zones as individuals and in groups and teams. The children will develop positive attitudes towards leading healthy and active lifestyles.</w:t>
      </w:r>
    </w:p>
    <w:p w14:paraId="319F6385" w14:textId="133C760D" w:rsidR="00FD569B" w:rsidRPr="00FD569B" w:rsidRDefault="27AF007C" w:rsidP="00FD569B">
      <w:pPr>
        <w:rPr>
          <w:rFonts w:cstheme="minorHAnsi"/>
        </w:rPr>
      </w:pPr>
      <w:r w:rsidRPr="00585406">
        <w:rPr>
          <w:rFonts w:cstheme="minorHAnsi"/>
          <w:sz w:val="24"/>
          <w:szCs w:val="24"/>
        </w:rPr>
        <w:t xml:space="preserve"> They will learn how to plan, perform and evaluate actions, ideas and performances to improve their aptitudes, abilities, preferences and make choices about how to get involved in lifelong physical activity.</w:t>
      </w:r>
      <w:r w:rsidR="00FD569B">
        <w:rPr>
          <w:rFonts w:cstheme="minorHAnsi"/>
          <w:sz w:val="24"/>
          <w:szCs w:val="24"/>
        </w:rPr>
        <w:t xml:space="preserve"> </w:t>
      </w:r>
      <w:r w:rsidR="00FD569B" w:rsidRPr="00FD569B">
        <w:rPr>
          <w:rFonts w:cstheme="minorHAnsi"/>
        </w:rPr>
        <w:t xml:space="preserve">We fully adhere to the aims of the national curriculum for physical education to ensure that all children: </w:t>
      </w:r>
    </w:p>
    <w:p w14:paraId="4AB9A8D4" w14:textId="77777777" w:rsidR="00FD569B" w:rsidRPr="00FD569B" w:rsidRDefault="00FD569B" w:rsidP="00FD569B">
      <w:pPr>
        <w:numPr>
          <w:ilvl w:val="0"/>
          <w:numId w:val="3"/>
        </w:numPr>
        <w:rPr>
          <w:rFonts w:cstheme="minorHAnsi"/>
          <w:sz w:val="24"/>
          <w:szCs w:val="24"/>
        </w:rPr>
      </w:pPr>
      <w:r w:rsidRPr="00FD569B">
        <w:rPr>
          <w:rFonts w:cstheme="minorHAnsi"/>
          <w:sz w:val="24"/>
          <w:szCs w:val="24"/>
        </w:rPr>
        <w:t xml:space="preserve">Develop competence to excel in a broad range of physical activities </w:t>
      </w:r>
    </w:p>
    <w:p w14:paraId="4F8E99BE" w14:textId="77777777" w:rsidR="00FD569B" w:rsidRPr="00FD569B" w:rsidRDefault="00FD569B" w:rsidP="00FD569B">
      <w:pPr>
        <w:numPr>
          <w:ilvl w:val="0"/>
          <w:numId w:val="3"/>
        </w:numPr>
        <w:rPr>
          <w:rFonts w:cstheme="minorHAnsi"/>
          <w:sz w:val="24"/>
          <w:szCs w:val="24"/>
        </w:rPr>
      </w:pPr>
      <w:r w:rsidRPr="00FD569B">
        <w:rPr>
          <w:rFonts w:cstheme="minorHAnsi"/>
          <w:sz w:val="24"/>
          <w:szCs w:val="24"/>
        </w:rPr>
        <w:t xml:space="preserve">Are physically active for sustained periods of time </w:t>
      </w:r>
    </w:p>
    <w:p w14:paraId="2CACE7DD" w14:textId="77777777" w:rsidR="00FD569B" w:rsidRPr="00FD569B" w:rsidRDefault="00FD569B" w:rsidP="00FD569B">
      <w:pPr>
        <w:numPr>
          <w:ilvl w:val="0"/>
          <w:numId w:val="3"/>
        </w:numPr>
        <w:rPr>
          <w:rFonts w:cstheme="minorHAnsi"/>
          <w:sz w:val="24"/>
          <w:szCs w:val="24"/>
        </w:rPr>
      </w:pPr>
      <w:r w:rsidRPr="00FD569B">
        <w:rPr>
          <w:rFonts w:cstheme="minorHAnsi"/>
          <w:sz w:val="24"/>
          <w:szCs w:val="24"/>
        </w:rPr>
        <w:t xml:space="preserve">Engage in competitive sports and activities </w:t>
      </w:r>
    </w:p>
    <w:p w14:paraId="0047DAF6" w14:textId="77777777" w:rsidR="00FD569B" w:rsidRPr="00FD569B" w:rsidRDefault="00FD569B" w:rsidP="00FD569B">
      <w:pPr>
        <w:numPr>
          <w:ilvl w:val="0"/>
          <w:numId w:val="3"/>
        </w:numPr>
        <w:rPr>
          <w:rFonts w:cstheme="minorHAnsi"/>
          <w:sz w:val="24"/>
          <w:szCs w:val="24"/>
        </w:rPr>
      </w:pPr>
      <w:r w:rsidRPr="00FD569B">
        <w:rPr>
          <w:rFonts w:cstheme="minorHAnsi"/>
          <w:sz w:val="24"/>
          <w:szCs w:val="24"/>
        </w:rPr>
        <w:t>Lead healthy, active lives</w:t>
      </w:r>
    </w:p>
    <w:p w14:paraId="68740C65" w14:textId="145C6CAD" w:rsidR="009E5AA8" w:rsidRPr="009E5AA8" w:rsidRDefault="009E5AA8" w:rsidP="009E5AA8">
      <w:pPr>
        <w:pStyle w:val="NormalWeb"/>
        <w:shd w:val="clear" w:color="auto" w:fill="FFFFFF"/>
        <w:spacing w:after="0"/>
        <w:textAlignment w:val="baseline"/>
        <w:rPr>
          <w:rFonts w:asciiTheme="minorHAnsi" w:hAnsiTheme="minorHAnsi" w:cstheme="minorHAnsi"/>
          <w:b/>
          <w:color w:val="000000"/>
          <w:bdr w:val="none" w:sz="0" w:space="0" w:color="auto" w:frame="1"/>
        </w:rPr>
      </w:pPr>
      <w:r w:rsidRPr="009E5AA8">
        <w:rPr>
          <w:rFonts w:asciiTheme="minorHAnsi" w:hAnsiTheme="minorHAnsi" w:cstheme="minorHAnsi"/>
          <w:b/>
          <w:color w:val="000000"/>
          <w:bdr w:val="none" w:sz="0" w:space="0" w:color="auto" w:frame="1"/>
        </w:rPr>
        <w:t>Implementation</w:t>
      </w:r>
    </w:p>
    <w:p w14:paraId="470C7DD8" w14:textId="77777777" w:rsidR="009E5AA8" w:rsidRPr="009E5AA8" w:rsidRDefault="009E5AA8" w:rsidP="009E5AA8">
      <w:pPr>
        <w:pStyle w:val="NormalWeb"/>
        <w:numPr>
          <w:ilvl w:val="0"/>
          <w:numId w:val="3"/>
        </w:numPr>
        <w:shd w:val="clear" w:color="auto" w:fill="FFFFFF"/>
        <w:spacing w:after="0"/>
        <w:textAlignment w:val="baseline"/>
        <w:rPr>
          <w:rFonts w:asciiTheme="minorHAnsi" w:hAnsiTheme="minorHAnsi" w:cstheme="minorHAnsi"/>
          <w:color w:val="000000"/>
          <w:bdr w:val="none" w:sz="0" w:space="0" w:color="auto" w:frame="1"/>
        </w:rPr>
      </w:pPr>
      <w:r w:rsidRPr="009E5AA8">
        <w:rPr>
          <w:rFonts w:asciiTheme="minorHAnsi" w:hAnsiTheme="minorHAnsi" w:cstheme="minorHAnsi"/>
          <w:color w:val="000000"/>
          <w:bdr w:val="none" w:sz="0" w:space="0" w:color="auto" w:frame="1"/>
        </w:rPr>
        <w:t xml:space="preserve">The skills built up throughout PE leads to the progression of the next learning objective. </w:t>
      </w:r>
    </w:p>
    <w:p w14:paraId="1BC792C5" w14:textId="52564823" w:rsidR="00F848E1" w:rsidRDefault="00F848E1" w:rsidP="009E5AA8">
      <w:pPr>
        <w:pStyle w:val="NormalWeb"/>
        <w:numPr>
          <w:ilvl w:val="0"/>
          <w:numId w:val="3"/>
        </w:numPr>
        <w:shd w:val="clear" w:color="auto" w:fill="FFFFFF"/>
        <w:spacing w:after="0"/>
        <w:textAlignment w:val="baseline"/>
        <w:rPr>
          <w:rFonts w:asciiTheme="minorHAnsi" w:hAnsiTheme="minorHAnsi" w:cstheme="minorHAnsi"/>
          <w:color w:val="000000"/>
          <w:bdr w:val="none" w:sz="0" w:space="0" w:color="auto" w:frame="1"/>
        </w:rPr>
      </w:pPr>
      <w:r w:rsidRPr="00F848E1">
        <w:rPr>
          <w:rFonts w:asciiTheme="minorHAnsi" w:hAnsiTheme="minorHAnsi" w:cstheme="minorHAnsi"/>
          <w:color w:val="000000"/>
          <w:bdr w:val="none" w:sz="0" w:space="0" w:color="auto" w:frame="1"/>
        </w:rPr>
        <w:lastRenderedPageBreak/>
        <w:t xml:space="preserve">In Year 1, pupils are introduced to playground games to develop foundational tactical decision-making skills. This progression continues into Year 2, where the focus shifts to developing sending and receiving techniques. In Years 3 and 4, these skills are further enhanced through units centred on throwing and catching, delivered through conditioned games such as netball, basketball, and </w:t>
      </w:r>
      <w:proofErr w:type="spellStart"/>
      <w:r w:rsidRPr="00F848E1">
        <w:rPr>
          <w:rFonts w:asciiTheme="minorHAnsi" w:hAnsiTheme="minorHAnsi" w:cstheme="minorHAnsi"/>
          <w:color w:val="000000"/>
          <w:bdr w:val="none" w:sz="0" w:space="0" w:color="auto" w:frame="1"/>
        </w:rPr>
        <w:t>benchball</w:t>
      </w:r>
      <w:proofErr w:type="spellEnd"/>
      <w:r w:rsidRPr="00F848E1">
        <w:rPr>
          <w:rFonts w:asciiTheme="minorHAnsi" w:hAnsiTheme="minorHAnsi" w:cstheme="minorHAnsi"/>
          <w:color w:val="000000"/>
          <w:bdr w:val="none" w:sz="0" w:space="0" w:color="auto" w:frame="1"/>
        </w:rPr>
        <w:t>.</w:t>
      </w:r>
    </w:p>
    <w:p w14:paraId="21213B3C" w14:textId="707A381D" w:rsidR="009E5AA8" w:rsidRPr="009E5AA8" w:rsidRDefault="009E5AA8" w:rsidP="009E5AA8">
      <w:pPr>
        <w:pStyle w:val="NormalWeb"/>
        <w:numPr>
          <w:ilvl w:val="0"/>
          <w:numId w:val="3"/>
        </w:numPr>
        <w:shd w:val="clear" w:color="auto" w:fill="FFFFFF"/>
        <w:spacing w:after="0"/>
        <w:textAlignment w:val="baseline"/>
        <w:rPr>
          <w:rFonts w:asciiTheme="minorHAnsi" w:hAnsiTheme="minorHAnsi" w:cstheme="minorHAnsi"/>
          <w:color w:val="000000"/>
          <w:bdr w:val="none" w:sz="0" w:space="0" w:color="auto" w:frame="1"/>
        </w:rPr>
      </w:pPr>
      <w:r w:rsidRPr="009E5AA8">
        <w:rPr>
          <w:rFonts w:asciiTheme="minorHAnsi" w:hAnsiTheme="minorHAnsi" w:cstheme="minorHAnsi"/>
          <w:color w:val="000000"/>
          <w:bdr w:val="none" w:sz="0" w:space="0" w:color="auto" w:frame="1"/>
        </w:rPr>
        <w:t>Year 6 have progressed and put the skills together and now have the agility to transfer to other games and sports.</w:t>
      </w:r>
    </w:p>
    <w:p w14:paraId="7FDA80CE" w14:textId="5FA7C264" w:rsidR="00DC6A4C" w:rsidRPr="00585406" w:rsidRDefault="00DC6A4C" w:rsidP="6F2871FF">
      <w:pPr>
        <w:rPr>
          <w:rFonts w:cstheme="minorHAnsi"/>
          <w:sz w:val="24"/>
          <w:szCs w:val="24"/>
          <w:highlight w:val="yellow"/>
        </w:rPr>
      </w:pPr>
    </w:p>
    <w:p w14:paraId="182ACD8D" w14:textId="37D14B4D" w:rsidR="00DC6A4C" w:rsidRPr="00FD569B" w:rsidRDefault="09549B5E" w:rsidP="00FD569B">
      <w:pPr>
        <w:spacing w:line="240" w:lineRule="exact"/>
        <w:rPr>
          <w:rFonts w:cstheme="minorHAnsi"/>
          <w:b/>
          <w:bCs/>
          <w:sz w:val="24"/>
          <w:szCs w:val="24"/>
          <w:lang w:val="en-US"/>
        </w:rPr>
      </w:pPr>
      <w:r w:rsidRPr="00FD569B">
        <w:rPr>
          <w:rFonts w:eastAsia="Calibri" w:cstheme="minorHAnsi"/>
          <w:b/>
          <w:bCs/>
          <w:sz w:val="24"/>
          <w:szCs w:val="24"/>
        </w:rPr>
        <w:t>Aims</w:t>
      </w:r>
    </w:p>
    <w:p w14:paraId="6937B573" w14:textId="77777777" w:rsidR="00DC6A4C" w:rsidRPr="00585406" w:rsidRDefault="09549B5E" w:rsidP="00DC6A4C">
      <w:pPr>
        <w:rPr>
          <w:rFonts w:cstheme="minorHAnsi"/>
          <w:sz w:val="24"/>
          <w:szCs w:val="24"/>
        </w:rPr>
      </w:pPr>
      <w:r w:rsidRPr="00585406">
        <w:rPr>
          <w:rFonts w:cstheme="minorHAnsi"/>
          <w:sz w:val="24"/>
          <w:szCs w:val="24"/>
        </w:rPr>
        <w:t>The aims and objectives of the PE Policy relate directly to those of the school as a whole.</w:t>
      </w:r>
    </w:p>
    <w:p w14:paraId="14EEA568" w14:textId="77777777" w:rsidR="00DC6A4C" w:rsidRPr="00585406" w:rsidRDefault="09549B5E" w:rsidP="00DC6A4C">
      <w:pPr>
        <w:rPr>
          <w:rFonts w:cstheme="minorHAnsi"/>
          <w:sz w:val="24"/>
          <w:szCs w:val="24"/>
        </w:rPr>
      </w:pPr>
      <w:r w:rsidRPr="00585406">
        <w:rPr>
          <w:rFonts w:cstheme="minorHAnsi"/>
          <w:sz w:val="24"/>
          <w:szCs w:val="24"/>
        </w:rPr>
        <w:t xml:space="preserve">In order to do </w:t>
      </w:r>
      <w:proofErr w:type="gramStart"/>
      <w:r w:rsidRPr="00585406">
        <w:rPr>
          <w:rFonts w:cstheme="minorHAnsi"/>
          <w:sz w:val="24"/>
          <w:szCs w:val="24"/>
        </w:rPr>
        <w:t>this</w:t>
      </w:r>
      <w:proofErr w:type="gramEnd"/>
      <w:r w:rsidRPr="00585406">
        <w:rPr>
          <w:rFonts w:cstheme="minorHAnsi"/>
          <w:sz w:val="24"/>
          <w:szCs w:val="24"/>
        </w:rPr>
        <w:t xml:space="preserve"> we aim to:</w:t>
      </w:r>
    </w:p>
    <w:p w14:paraId="48ABE391" w14:textId="7CB47392" w:rsidR="00DC6A4C" w:rsidRPr="00585406" w:rsidRDefault="09549B5E" w:rsidP="00DC6A4C">
      <w:pPr>
        <w:rPr>
          <w:rFonts w:cstheme="minorHAnsi"/>
          <w:sz w:val="24"/>
          <w:szCs w:val="24"/>
        </w:rPr>
      </w:pPr>
      <w:r w:rsidRPr="00585406">
        <w:rPr>
          <w:rFonts w:cstheme="minorHAnsi"/>
          <w:sz w:val="24"/>
          <w:szCs w:val="24"/>
        </w:rPr>
        <w:t>1. Stimulate and maintain pupil interest and enjoyment in PE and to promote health and fitness for current and future lifestyles.</w:t>
      </w:r>
    </w:p>
    <w:p w14:paraId="4237E51A" w14:textId="28FB8371" w:rsidR="00DC6A4C" w:rsidRPr="00585406" w:rsidRDefault="09549B5E" w:rsidP="00DC6A4C">
      <w:pPr>
        <w:rPr>
          <w:rFonts w:cstheme="minorHAnsi"/>
          <w:sz w:val="24"/>
          <w:szCs w:val="24"/>
        </w:rPr>
      </w:pPr>
      <w:r w:rsidRPr="00585406">
        <w:rPr>
          <w:rFonts w:cstheme="minorHAnsi"/>
          <w:sz w:val="24"/>
          <w:szCs w:val="24"/>
        </w:rPr>
        <w:t>2. Enable pupils to be familiar with a body of knowledge, principles and vocabulary to relate to PE.</w:t>
      </w:r>
    </w:p>
    <w:p w14:paraId="09DF689B" w14:textId="77777777" w:rsidR="00DC6A4C" w:rsidRPr="00585406" w:rsidRDefault="09549B5E" w:rsidP="00DC6A4C">
      <w:pPr>
        <w:rPr>
          <w:rFonts w:cstheme="minorHAnsi"/>
          <w:sz w:val="24"/>
          <w:szCs w:val="24"/>
        </w:rPr>
      </w:pPr>
      <w:r w:rsidRPr="00585406">
        <w:rPr>
          <w:rFonts w:cstheme="minorHAnsi"/>
          <w:sz w:val="24"/>
          <w:szCs w:val="24"/>
        </w:rPr>
        <w:t>a. To enable pupils to see PE as:</w:t>
      </w:r>
    </w:p>
    <w:p w14:paraId="67F10A1E" w14:textId="3D7A4586" w:rsidR="00DC6A4C" w:rsidRPr="00585406" w:rsidRDefault="09549B5E" w:rsidP="00DC6A4C">
      <w:pPr>
        <w:rPr>
          <w:rFonts w:cstheme="minorHAnsi"/>
          <w:sz w:val="24"/>
          <w:szCs w:val="24"/>
        </w:rPr>
      </w:pPr>
      <w:proofErr w:type="spellStart"/>
      <w:r w:rsidRPr="00585406">
        <w:rPr>
          <w:rFonts w:cstheme="minorHAnsi"/>
          <w:sz w:val="24"/>
          <w:szCs w:val="24"/>
        </w:rPr>
        <w:t>i</w:t>
      </w:r>
      <w:proofErr w:type="spellEnd"/>
      <w:r w:rsidRPr="00585406">
        <w:rPr>
          <w:rFonts w:cstheme="minorHAnsi"/>
          <w:sz w:val="24"/>
          <w:szCs w:val="24"/>
        </w:rPr>
        <w:t>. A major feature in our lives, related to employment, leisure and culture.</w:t>
      </w:r>
    </w:p>
    <w:p w14:paraId="2A3B80E7" w14:textId="602FBB3D" w:rsidR="00DC6A4C" w:rsidRPr="00585406" w:rsidRDefault="09549B5E" w:rsidP="00DC6A4C">
      <w:pPr>
        <w:rPr>
          <w:rFonts w:cstheme="minorHAnsi"/>
          <w:sz w:val="24"/>
          <w:szCs w:val="24"/>
        </w:rPr>
      </w:pPr>
      <w:r w:rsidRPr="00585406">
        <w:rPr>
          <w:rFonts w:cstheme="minorHAnsi"/>
          <w:sz w:val="24"/>
          <w:szCs w:val="24"/>
        </w:rPr>
        <w:t>ii. Part of a wider body of knowledge and skills, such as; interpersonal and problem-solving skills.</w:t>
      </w:r>
    </w:p>
    <w:p w14:paraId="4A30D6A9" w14:textId="77777777" w:rsidR="00DC6A4C" w:rsidRPr="00585406" w:rsidRDefault="09549B5E" w:rsidP="00DC6A4C">
      <w:pPr>
        <w:rPr>
          <w:rFonts w:cstheme="minorHAnsi"/>
          <w:sz w:val="24"/>
          <w:szCs w:val="24"/>
        </w:rPr>
      </w:pPr>
      <w:r w:rsidRPr="00585406">
        <w:rPr>
          <w:rFonts w:cstheme="minorHAnsi"/>
          <w:sz w:val="24"/>
          <w:szCs w:val="24"/>
        </w:rPr>
        <w:t>b. To enable pupils to:</w:t>
      </w:r>
    </w:p>
    <w:p w14:paraId="315B8414" w14:textId="33972DD2" w:rsidR="00DC6A4C" w:rsidRPr="00585406" w:rsidRDefault="09549B5E" w:rsidP="00DC6A4C">
      <w:pPr>
        <w:rPr>
          <w:rFonts w:cstheme="minorHAnsi"/>
          <w:sz w:val="24"/>
          <w:szCs w:val="24"/>
        </w:rPr>
      </w:pPr>
      <w:proofErr w:type="spellStart"/>
      <w:r w:rsidRPr="00585406">
        <w:rPr>
          <w:rFonts w:cstheme="minorHAnsi"/>
          <w:sz w:val="24"/>
          <w:szCs w:val="24"/>
        </w:rPr>
        <w:t>i</w:t>
      </w:r>
      <w:proofErr w:type="spellEnd"/>
      <w:r w:rsidRPr="00585406">
        <w:rPr>
          <w:rFonts w:cstheme="minorHAnsi"/>
          <w:sz w:val="24"/>
          <w:szCs w:val="24"/>
        </w:rPr>
        <w:t>. Understand and use safe practice and to appreciate its importance in PE.</w:t>
      </w:r>
    </w:p>
    <w:p w14:paraId="73BFDB85" w14:textId="77777777" w:rsidR="00DC6A4C" w:rsidRPr="00585406" w:rsidRDefault="09549B5E" w:rsidP="00DC6A4C">
      <w:pPr>
        <w:rPr>
          <w:rFonts w:cstheme="minorHAnsi"/>
          <w:sz w:val="24"/>
          <w:szCs w:val="24"/>
        </w:rPr>
      </w:pPr>
      <w:r w:rsidRPr="00585406">
        <w:rPr>
          <w:rFonts w:cstheme="minorHAnsi"/>
          <w:sz w:val="24"/>
          <w:szCs w:val="24"/>
        </w:rPr>
        <w:t xml:space="preserve">ii. Understand the </w:t>
      </w:r>
      <w:proofErr w:type="gramStart"/>
      <w:r w:rsidRPr="00585406">
        <w:rPr>
          <w:rFonts w:cstheme="minorHAnsi"/>
          <w:sz w:val="24"/>
          <w:szCs w:val="24"/>
        </w:rPr>
        <w:t>short and long term</w:t>
      </w:r>
      <w:proofErr w:type="gramEnd"/>
      <w:r w:rsidRPr="00585406">
        <w:rPr>
          <w:rFonts w:cstheme="minorHAnsi"/>
          <w:sz w:val="24"/>
          <w:szCs w:val="24"/>
        </w:rPr>
        <w:t xml:space="preserve"> effects of exercise on the body.</w:t>
      </w:r>
    </w:p>
    <w:p w14:paraId="6B673708" w14:textId="77777777" w:rsidR="00DC6A4C" w:rsidRPr="00585406" w:rsidRDefault="09549B5E" w:rsidP="00DC6A4C">
      <w:pPr>
        <w:rPr>
          <w:rFonts w:cstheme="minorHAnsi"/>
          <w:sz w:val="24"/>
          <w:szCs w:val="24"/>
        </w:rPr>
      </w:pPr>
      <w:r w:rsidRPr="00585406">
        <w:rPr>
          <w:rFonts w:cstheme="minorHAnsi"/>
          <w:sz w:val="24"/>
          <w:szCs w:val="24"/>
        </w:rPr>
        <w:t>iii. Understand the role of exercise in a fit and healthy lifestyle.</w:t>
      </w:r>
    </w:p>
    <w:p w14:paraId="0C93762C" w14:textId="6A5D1C31" w:rsidR="00DC6A4C" w:rsidRPr="00585406" w:rsidRDefault="09549B5E" w:rsidP="00DC6A4C">
      <w:pPr>
        <w:rPr>
          <w:rFonts w:cstheme="minorHAnsi"/>
          <w:sz w:val="24"/>
          <w:szCs w:val="24"/>
        </w:rPr>
      </w:pPr>
      <w:r w:rsidRPr="00585406">
        <w:rPr>
          <w:rFonts w:cstheme="minorHAnsi"/>
          <w:sz w:val="24"/>
          <w:szCs w:val="24"/>
        </w:rPr>
        <w:t>3. Enable pupils to develop a range of desirable personal qualities such as safety, awareness, politeness, perseverance,</w:t>
      </w:r>
      <w:r w:rsidR="00F848E1">
        <w:rPr>
          <w:rFonts w:cstheme="minorHAnsi"/>
          <w:sz w:val="24"/>
          <w:szCs w:val="24"/>
        </w:rPr>
        <w:t xml:space="preserve"> resilience,</w:t>
      </w:r>
      <w:r w:rsidRPr="00585406">
        <w:rPr>
          <w:rFonts w:cstheme="minorHAnsi"/>
          <w:sz w:val="24"/>
          <w:szCs w:val="24"/>
        </w:rPr>
        <w:t xml:space="preserve"> concern for others, initiative and independence.</w:t>
      </w:r>
    </w:p>
    <w:p w14:paraId="08D8DBE5" w14:textId="02460867" w:rsidR="00DC6A4C" w:rsidRPr="00585406" w:rsidRDefault="09549B5E" w:rsidP="00DC6A4C">
      <w:pPr>
        <w:rPr>
          <w:rFonts w:cstheme="minorHAnsi"/>
          <w:sz w:val="24"/>
          <w:szCs w:val="24"/>
        </w:rPr>
      </w:pPr>
      <w:r w:rsidRPr="00585406">
        <w:rPr>
          <w:rFonts w:cstheme="minorHAnsi"/>
          <w:sz w:val="24"/>
          <w:szCs w:val="24"/>
        </w:rPr>
        <w:t>4. Enable pupils to work independently and as part of a group or team in varied activities so as PE contributes to the development of core skills such as</w:t>
      </w:r>
    </w:p>
    <w:p w14:paraId="791346F9" w14:textId="77777777" w:rsidR="00DC6A4C" w:rsidRPr="00585406" w:rsidRDefault="09549B5E" w:rsidP="00DC6A4C">
      <w:pPr>
        <w:rPr>
          <w:rFonts w:cstheme="minorHAnsi"/>
          <w:sz w:val="24"/>
          <w:szCs w:val="24"/>
        </w:rPr>
      </w:pPr>
      <w:r w:rsidRPr="00585406">
        <w:rPr>
          <w:rFonts w:cstheme="minorHAnsi"/>
          <w:sz w:val="24"/>
          <w:szCs w:val="24"/>
        </w:rPr>
        <w:t>communication by speech.</w:t>
      </w:r>
    </w:p>
    <w:p w14:paraId="4823F871" w14:textId="4485E25C" w:rsidR="00DC6A4C" w:rsidRPr="00585406" w:rsidRDefault="09549B5E" w:rsidP="00DC6A4C">
      <w:pPr>
        <w:rPr>
          <w:rFonts w:cstheme="minorHAnsi"/>
          <w:sz w:val="24"/>
          <w:szCs w:val="24"/>
        </w:rPr>
      </w:pPr>
      <w:r w:rsidRPr="00585406">
        <w:rPr>
          <w:rFonts w:cstheme="minorHAnsi"/>
          <w:sz w:val="24"/>
          <w:szCs w:val="24"/>
        </w:rPr>
        <w:t>5. Employ teaching methods and resources that will allow all pupils to have equal access to PE and to experience success and enjoyment in their PE work.</w:t>
      </w:r>
    </w:p>
    <w:p w14:paraId="2738968C" w14:textId="49A9F148" w:rsidR="00DC6A4C" w:rsidRPr="00585406" w:rsidRDefault="00DC6A4C" w:rsidP="09549B5E">
      <w:pPr>
        <w:spacing w:line="240" w:lineRule="exact"/>
        <w:rPr>
          <w:rFonts w:eastAsia="Calibri" w:cstheme="minorHAnsi"/>
          <w:sz w:val="24"/>
          <w:szCs w:val="24"/>
        </w:rPr>
      </w:pPr>
    </w:p>
    <w:p w14:paraId="1B6A6A7C" w14:textId="77777777" w:rsidR="00F848E1" w:rsidRDefault="00F848E1" w:rsidP="00FD569B">
      <w:pPr>
        <w:spacing w:line="240" w:lineRule="exact"/>
        <w:rPr>
          <w:rFonts w:eastAsia="Calibri" w:cstheme="minorHAnsi"/>
          <w:b/>
          <w:bCs/>
          <w:sz w:val="24"/>
          <w:szCs w:val="24"/>
        </w:rPr>
      </w:pPr>
    </w:p>
    <w:p w14:paraId="4B025A0D" w14:textId="77777777" w:rsidR="00F848E1" w:rsidRDefault="00F848E1" w:rsidP="00FD569B">
      <w:pPr>
        <w:spacing w:line="240" w:lineRule="exact"/>
        <w:rPr>
          <w:rFonts w:eastAsia="Calibri" w:cstheme="minorHAnsi"/>
          <w:b/>
          <w:bCs/>
          <w:sz w:val="24"/>
          <w:szCs w:val="24"/>
        </w:rPr>
      </w:pPr>
    </w:p>
    <w:p w14:paraId="6C2308CE" w14:textId="77777777" w:rsidR="00F848E1" w:rsidRDefault="00F848E1" w:rsidP="00FD569B">
      <w:pPr>
        <w:spacing w:line="240" w:lineRule="exact"/>
        <w:rPr>
          <w:rFonts w:eastAsia="Calibri" w:cstheme="minorHAnsi"/>
          <w:b/>
          <w:bCs/>
          <w:sz w:val="24"/>
          <w:szCs w:val="24"/>
        </w:rPr>
      </w:pPr>
    </w:p>
    <w:p w14:paraId="08219105" w14:textId="344592F1" w:rsidR="00DC6A4C" w:rsidRPr="00FD569B" w:rsidRDefault="00FD569B" w:rsidP="00FD569B">
      <w:pPr>
        <w:spacing w:line="240" w:lineRule="exact"/>
        <w:rPr>
          <w:rFonts w:cstheme="minorHAnsi"/>
          <w:b/>
          <w:bCs/>
          <w:sz w:val="24"/>
          <w:szCs w:val="24"/>
          <w:lang w:val="en-US"/>
        </w:rPr>
      </w:pPr>
      <w:bookmarkStart w:id="0" w:name="_Hlk210297358"/>
      <w:r>
        <w:rPr>
          <w:rFonts w:eastAsia="Calibri" w:cstheme="minorHAnsi"/>
          <w:b/>
          <w:bCs/>
          <w:sz w:val="24"/>
          <w:szCs w:val="24"/>
        </w:rPr>
        <w:lastRenderedPageBreak/>
        <w:t>Teaching, learning and assessment</w:t>
      </w:r>
    </w:p>
    <w:p w14:paraId="1328FBD4" w14:textId="77777777" w:rsidR="00F848E1" w:rsidRPr="00F848E1" w:rsidRDefault="00F848E1" w:rsidP="00F848E1">
      <w:pPr>
        <w:rPr>
          <w:rFonts w:cstheme="minorHAnsi"/>
          <w:sz w:val="24"/>
          <w:szCs w:val="24"/>
        </w:rPr>
      </w:pPr>
      <w:r w:rsidRPr="00F848E1">
        <w:rPr>
          <w:rFonts w:cstheme="minorHAnsi"/>
          <w:sz w:val="24"/>
          <w:szCs w:val="24"/>
        </w:rPr>
        <w:t xml:space="preserve">At </w:t>
      </w:r>
      <w:proofErr w:type="spellStart"/>
      <w:r w:rsidRPr="00F848E1">
        <w:rPr>
          <w:rFonts w:cstheme="minorHAnsi"/>
          <w:sz w:val="24"/>
          <w:szCs w:val="24"/>
        </w:rPr>
        <w:t>Primet</w:t>
      </w:r>
      <w:proofErr w:type="spellEnd"/>
      <w:r w:rsidRPr="00F848E1">
        <w:rPr>
          <w:rFonts w:cstheme="minorHAnsi"/>
          <w:sz w:val="24"/>
          <w:szCs w:val="24"/>
        </w:rPr>
        <w:t>, Physical Education is delivered by a dedicated PE specialist who works in close collaboration with the PE Subject Leader. The PE specialist regularly undertakes professional development to ensure that teaching remains current, effective, and aligned with best practices.</w:t>
      </w:r>
    </w:p>
    <w:p w14:paraId="2434AE3A" w14:textId="77777777" w:rsidR="00F848E1" w:rsidRPr="00F848E1" w:rsidRDefault="00F848E1" w:rsidP="00F848E1">
      <w:pPr>
        <w:rPr>
          <w:rFonts w:cstheme="minorHAnsi"/>
          <w:sz w:val="24"/>
          <w:szCs w:val="24"/>
        </w:rPr>
      </w:pPr>
      <w:r w:rsidRPr="00F848E1">
        <w:rPr>
          <w:rFonts w:cstheme="minorHAnsi"/>
          <w:sz w:val="24"/>
          <w:szCs w:val="24"/>
        </w:rPr>
        <w:t>The school follows the updated Lancashire Scheme of Work, which provides a comprehensive and structured approach to PE. This scheme is adapted to meet the specific needs of our pupils, ensuring inclusivity, engagement, and progression for all learners.</w:t>
      </w:r>
    </w:p>
    <w:p w14:paraId="431BB853" w14:textId="77777777" w:rsidR="00F848E1" w:rsidRPr="00F848E1" w:rsidRDefault="00F848E1" w:rsidP="00F848E1">
      <w:pPr>
        <w:rPr>
          <w:rFonts w:cstheme="minorHAnsi"/>
          <w:sz w:val="24"/>
          <w:szCs w:val="24"/>
        </w:rPr>
      </w:pPr>
      <w:r w:rsidRPr="00F848E1">
        <w:rPr>
          <w:rFonts w:cstheme="minorHAnsi"/>
          <w:sz w:val="24"/>
          <w:szCs w:val="24"/>
        </w:rPr>
        <w:t>The PE curriculum covers all key areas of physical activity as outlined in the Foundation Stage Curriculum and the National Curriculum (2014). These areas include games, gymnastics, dance, athletics, swimming, and outdoor and adventurous activities.</w:t>
      </w:r>
    </w:p>
    <w:p w14:paraId="22DCAA12" w14:textId="77777777" w:rsidR="00F848E1" w:rsidRPr="00F848E1" w:rsidRDefault="00F848E1" w:rsidP="00F848E1">
      <w:pPr>
        <w:rPr>
          <w:rFonts w:cstheme="minorHAnsi"/>
          <w:sz w:val="24"/>
          <w:szCs w:val="24"/>
        </w:rPr>
      </w:pPr>
      <w:r w:rsidRPr="00F848E1">
        <w:rPr>
          <w:rFonts w:cstheme="minorHAnsi"/>
          <w:sz w:val="24"/>
          <w:szCs w:val="24"/>
        </w:rPr>
        <w:t xml:space="preserve">Physical Education at </w:t>
      </w:r>
      <w:proofErr w:type="spellStart"/>
      <w:r w:rsidRPr="00F848E1">
        <w:rPr>
          <w:rFonts w:cstheme="minorHAnsi"/>
          <w:sz w:val="24"/>
          <w:szCs w:val="24"/>
        </w:rPr>
        <w:t>Primet</w:t>
      </w:r>
      <w:proofErr w:type="spellEnd"/>
      <w:r w:rsidRPr="00F848E1">
        <w:rPr>
          <w:rFonts w:cstheme="minorHAnsi"/>
          <w:sz w:val="24"/>
          <w:szCs w:val="24"/>
        </w:rPr>
        <w:t xml:space="preserve"> is planned in accordance with a long-term curriculum map, which ensures continuity and progression across all year groups. The curriculum is also flexible and responsive to external factors such as weather conditions, with adaptations made to ensure high-quality provision throughout the year.</w:t>
      </w:r>
    </w:p>
    <w:p w14:paraId="35C3B96A" w14:textId="58DA641F" w:rsidR="00FD569B" w:rsidRPr="00FD569B" w:rsidRDefault="00F848E1" w:rsidP="00F848E1">
      <w:pPr>
        <w:rPr>
          <w:rFonts w:cstheme="minorHAnsi"/>
          <w:sz w:val="24"/>
          <w:szCs w:val="24"/>
        </w:rPr>
      </w:pPr>
      <w:r w:rsidRPr="00F848E1">
        <w:rPr>
          <w:rFonts w:cstheme="minorHAnsi"/>
          <w:sz w:val="24"/>
          <w:szCs w:val="24"/>
        </w:rPr>
        <w:t>By following a consistent and well-structured approach to planning and delivery, we aim to raise standards in PE, promote lifelong participation in physical activity, and support the physical, social, and emotional development of every child.</w:t>
      </w:r>
    </w:p>
    <w:bookmarkEnd w:id="0"/>
    <w:p w14:paraId="30ACEE0D" w14:textId="567B668F" w:rsidR="00FD569B" w:rsidRPr="00FD569B" w:rsidRDefault="00FD569B" w:rsidP="00FD569B">
      <w:pPr>
        <w:rPr>
          <w:rFonts w:cstheme="minorHAnsi"/>
          <w:sz w:val="24"/>
          <w:szCs w:val="24"/>
        </w:rPr>
      </w:pPr>
      <w:r w:rsidRPr="00FD569B">
        <w:rPr>
          <w:rFonts w:cstheme="minorHAnsi"/>
          <w:sz w:val="24"/>
          <w:szCs w:val="24"/>
        </w:rPr>
        <w:t>High-quality lessons should include:</w:t>
      </w:r>
    </w:p>
    <w:p w14:paraId="75353AB1" w14:textId="77777777" w:rsidR="00FD569B" w:rsidRPr="00FD569B" w:rsidRDefault="00FD569B" w:rsidP="00FD569B">
      <w:pPr>
        <w:rPr>
          <w:rFonts w:cstheme="minorHAnsi"/>
          <w:sz w:val="24"/>
          <w:szCs w:val="24"/>
        </w:rPr>
      </w:pPr>
      <w:r w:rsidRPr="00FD569B">
        <w:rPr>
          <w:rFonts w:cstheme="minorHAnsi"/>
          <w:sz w:val="24"/>
          <w:szCs w:val="24"/>
        </w:rPr>
        <w:t xml:space="preserve"> </w:t>
      </w:r>
    </w:p>
    <w:p w14:paraId="7899DC49" w14:textId="77777777" w:rsidR="00722F49" w:rsidRDefault="00722F49" w:rsidP="00FD569B">
      <w:pPr>
        <w:numPr>
          <w:ilvl w:val="0"/>
          <w:numId w:val="2"/>
        </w:numPr>
        <w:rPr>
          <w:rFonts w:cstheme="minorHAnsi"/>
          <w:sz w:val="24"/>
          <w:szCs w:val="24"/>
        </w:rPr>
        <w:sectPr w:rsidR="00722F49" w:rsidSect="00DC6A4C">
          <w:headerReference w:type="default" r:id="rId10"/>
          <w:footerReference w:type="default" r:id="rId11"/>
          <w:pgSz w:w="11906" w:h="16838"/>
          <w:pgMar w:top="1440" w:right="1080" w:bottom="1440" w:left="1080" w:header="708" w:footer="708" w:gutter="0"/>
          <w:cols w:space="708"/>
          <w:docGrid w:linePitch="360"/>
        </w:sectPr>
      </w:pPr>
    </w:p>
    <w:p w14:paraId="16198D91" w14:textId="1E2B2792"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A statement of the learning objective </w:t>
      </w:r>
    </w:p>
    <w:p w14:paraId="6D58B17D"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A whole class risk assessment </w:t>
      </w:r>
    </w:p>
    <w:p w14:paraId="7E9E02FD"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Teaching the children to warm up safely </w:t>
      </w:r>
    </w:p>
    <w:p w14:paraId="0EE5AA69"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The teaching of skills and techniques </w:t>
      </w:r>
    </w:p>
    <w:p w14:paraId="1BC7336C"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 The application and adaptation of learnt skills in games activities </w:t>
      </w:r>
    </w:p>
    <w:p w14:paraId="440C6F54"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Modelling of correct technique </w:t>
      </w:r>
    </w:p>
    <w:p w14:paraId="2C17D317"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Use of correct and specific technical vocabulary </w:t>
      </w:r>
    </w:p>
    <w:p w14:paraId="2909F093"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 xml:space="preserve"> Performance and evaluation of each other’s work </w:t>
      </w:r>
    </w:p>
    <w:p w14:paraId="7D5EFB5C" w14:textId="77777777" w:rsidR="00FD569B" w:rsidRPr="00FD569B" w:rsidRDefault="00FD569B" w:rsidP="00FD569B">
      <w:pPr>
        <w:numPr>
          <w:ilvl w:val="0"/>
          <w:numId w:val="2"/>
        </w:numPr>
        <w:rPr>
          <w:rFonts w:cstheme="minorHAnsi"/>
          <w:sz w:val="24"/>
          <w:szCs w:val="24"/>
        </w:rPr>
      </w:pPr>
      <w:r w:rsidRPr="00FD569B">
        <w:rPr>
          <w:rFonts w:cstheme="minorHAnsi"/>
          <w:sz w:val="24"/>
          <w:szCs w:val="24"/>
        </w:rPr>
        <w:t>Work which reflects the learning objectives</w:t>
      </w:r>
    </w:p>
    <w:p w14:paraId="6A0B35AD" w14:textId="77777777" w:rsidR="00722F49" w:rsidRDefault="00722F49" w:rsidP="00FD569B">
      <w:pPr>
        <w:rPr>
          <w:rFonts w:cstheme="minorHAnsi"/>
          <w:sz w:val="24"/>
          <w:szCs w:val="24"/>
        </w:rPr>
        <w:sectPr w:rsidR="00722F49" w:rsidSect="00722F49">
          <w:type w:val="continuous"/>
          <w:pgSz w:w="11906" w:h="16838"/>
          <w:pgMar w:top="1440" w:right="1080" w:bottom="1440" w:left="1080" w:header="708" w:footer="708" w:gutter="0"/>
          <w:cols w:num="2" w:space="708"/>
          <w:docGrid w:linePitch="360"/>
        </w:sectPr>
      </w:pPr>
    </w:p>
    <w:p w14:paraId="3FDDEEF5" w14:textId="41A4CAF7" w:rsidR="00FD569B" w:rsidRPr="00FD569B" w:rsidRDefault="00FD569B" w:rsidP="00FD569B">
      <w:pPr>
        <w:rPr>
          <w:rFonts w:cstheme="minorHAnsi"/>
          <w:sz w:val="24"/>
          <w:szCs w:val="24"/>
        </w:rPr>
      </w:pPr>
    </w:p>
    <w:p w14:paraId="624477EA" w14:textId="77777777" w:rsidR="005D0E13" w:rsidRDefault="005D0E13" w:rsidP="00F848E1">
      <w:pPr>
        <w:rPr>
          <w:rFonts w:cstheme="minorHAnsi"/>
          <w:sz w:val="24"/>
          <w:szCs w:val="24"/>
        </w:rPr>
      </w:pPr>
    </w:p>
    <w:p w14:paraId="1840A13A" w14:textId="77777777" w:rsidR="005D0E13" w:rsidRDefault="005D0E13" w:rsidP="00F848E1">
      <w:pPr>
        <w:rPr>
          <w:rFonts w:cstheme="minorHAnsi"/>
          <w:sz w:val="24"/>
          <w:szCs w:val="24"/>
        </w:rPr>
      </w:pPr>
    </w:p>
    <w:p w14:paraId="2AC54ADE" w14:textId="77B93C06" w:rsidR="00F848E1" w:rsidRPr="00F848E1" w:rsidRDefault="00F848E1" w:rsidP="00F848E1">
      <w:pPr>
        <w:rPr>
          <w:rFonts w:cstheme="minorHAnsi"/>
          <w:sz w:val="24"/>
          <w:szCs w:val="24"/>
        </w:rPr>
      </w:pPr>
      <w:bookmarkStart w:id="1" w:name="_Hlk210297374"/>
      <w:r w:rsidRPr="00F848E1">
        <w:rPr>
          <w:rFonts w:cstheme="minorHAnsi"/>
          <w:sz w:val="24"/>
          <w:szCs w:val="24"/>
        </w:rPr>
        <w:t>Teaching and Assessment</w:t>
      </w:r>
    </w:p>
    <w:p w14:paraId="6DD5DEC4" w14:textId="77777777" w:rsidR="00F848E1" w:rsidRPr="00F848E1" w:rsidRDefault="00F848E1" w:rsidP="00F848E1">
      <w:pPr>
        <w:rPr>
          <w:rFonts w:cstheme="minorHAnsi"/>
          <w:sz w:val="24"/>
          <w:szCs w:val="24"/>
        </w:rPr>
      </w:pPr>
      <w:r w:rsidRPr="00F848E1">
        <w:rPr>
          <w:rFonts w:cstheme="minorHAnsi"/>
          <w:sz w:val="24"/>
          <w:szCs w:val="24"/>
        </w:rPr>
        <w:t xml:space="preserve">At </w:t>
      </w:r>
      <w:proofErr w:type="spellStart"/>
      <w:r w:rsidRPr="00F848E1">
        <w:rPr>
          <w:rFonts w:cstheme="minorHAnsi"/>
          <w:sz w:val="24"/>
          <w:szCs w:val="24"/>
        </w:rPr>
        <w:t>Primet</w:t>
      </w:r>
      <w:proofErr w:type="spellEnd"/>
      <w:r w:rsidRPr="00F848E1">
        <w:rPr>
          <w:rFonts w:cstheme="minorHAnsi"/>
          <w:sz w:val="24"/>
          <w:szCs w:val="24"/>
        </w:rPr>
        <w:t xml:space="preserve">, high-quality teaching is ensured through consistent delivery by a PE specialist, who works closely with class teachers and the PE Subject Leader to monitor, observe, and support </w:t>
      </w:r>
      <w:r w:rsidRPr="00F848E1">
        <w:rPr>
          <w:rFonts w:cstheme="minorHAnsi"/>
          <w:sz w:val="24"/>
          <w:szCs w:val="24"/>
        </w:rPr>
        <w:lastRenderedPageBreak/>
        <w:t>physical education across all year groups. This collaborative approach promotes consistency, progression, and the sharing of best practice throughout the school.</w:t>
      </w:r>
    </w:p>
    <w:p w14:paraId="07B41539" w14:textId="0079FC9A" w:rsidR="00F848E1" w:rsidRPr="00F848E1" w:rsidRDefault="00F848E1" w:rsidP="00F848E1">
      <w:pPr>
        <w:rPr>
          <w:rFonts w:cstheme="minorHAnsi"/>
          <w:sz w:val="24"/>
          <w:szCs w:val="24"/>
        </w:rPr>
      </w:pPr>
      <w:r w:rsidRPr="00F848E1">
        <w:rPr>
          <w:rFonts w:cstheme="minorHAnsi"/>
          <w:sz w:val="24"/>
          <w:szCs w:val="24"/>
        </w:rPr>
        <w:t xml:space="preserve">Assessment in PE is ongoing and aligned with the objectives set out in the National Curriculum for Physical Education. Pupil progress is assessed both formatively during lessons and </w:t>
      </w:r>
      <w:r w:rsidR="005D0E13" w:rsidRPr="00F848E1">
        <w:rPr>
          <w:rFonts w:cstheme="minorHAnsi"/>
          <w:sz w:val="24"/>
          <w:szCs w:val="24"/>
        </w:rPr>
        <w:t>summative</w:t>
      </w:r>
      <w:r w:rsidRPr="00F848E1">
        <w:rPr>
          <w:rFonts w:cstheme="minorHAnsi"/>
          <w:sz w:val="24"/>
          <w:szCs w:val="24"/>
        </w:rPr>
        <w:t xml:space="preserve"> through the use of the ‘Insight’ tracking system. This allows teachers to monitor individual development, inform future planning, and ensure that all pupils are supported and challenged appropriately.</w:t>
      </w:r>
    </w:p>
    <w:p w14:paraId="030A98D5" w14:textId="47542B7F" w:rsidR="00F848E1" w:rsidRPr="00F848E1" w:rsidRDefault="00F848E1" w:rsidP="00F848E1">
      <w:pPr>
        <w:rPr>
          <w:rFonts w:cstheme="minorHAnsi"/>
          <w:sz w:val="24"/>
          <w:szCs w:val="24"/>
        </w:rPr>
      </w:pPr>
      <w:r w:rsidRPr="00F848E1">
        <w:rPr>
          <w:rFonts w:cstheme="minorHAnsi"/>
          <w:sz w:val="24"/>
          <w:szCs w:val="24"/>
        </w:rPr>
        <w:t>Our approach to teaching and assessment directly reflects the aims of the National Curriculum, ensuring that all pupils:</w:t>
      </w:r>
    </w:p>
    <w:p w14:paraId="3896D344" w14:textId="4E66583E" w:rsidR="00F848E1" w:rsidRPr="005D0E13" w:rsidRDefault="00F848E1" w:rsidP="005D0E13">
      <w:pPr>
        <w:pStyle w:val="ListParagraph"/>
        <w:numPr>
          <w:ilvl w:val="0"/>
          <w:numId w:val="4"/>
        </w:numPr>
        <w:rPr>
          <w:rFonts w:cstheme="minorHAnsi"/>
          <w:sz w:val="24"/>
          <w:szCs w:val="24"/>
        </w:rPr>
      </w:pPr>
      <w:r w:rsidRPr="005D0E13">
        <w:rPr>
          <w:rFonts w:cstheme="minorHAnsi"/>
          <w:sz w:val="24"/>
          <w:szCs w:val="24"/>
        </w:rPr>
        <w:t>Develop competence to excel in a broad range of physical activities</w:t>
      </w:r>
    </w:p>
    <w:p w14:paraId="131AD414" w14:textId="1C3F95E6" w:rsidR="00F848E1" w:rsidRPr="005D0E13" w:rsidRDefault="00F848E1" w:rsidP="005D0E13">
      <w:pPr>
        <w:pStyle w:val="ListParagraph"/>
        <w:numPr>
          <w:ilvl w:val="0"/>
          <w:numId w:val="4"/>
        </w:numPr>
        <w:rPr>
          <w:rFonts w:cstheme="minorHAnsi"/>
          <w:sz w:val="24"/>
          <w:szCs w:val="24"/>
        </w:rPr>
      </w:pPr>
      <w:r w:rsidRPr="005D0E13">
        <w:rPr>
          <w:rFonts w:cstheme="minorHAnsi"/>
          <w:sz w:val="24"/>
          <w:szCs w:val="24"/>
        </w:rPr>
        <w:t>Are physically active for sustained periods of time</w:t>
      </w:r>
    </w:p>
    <w:p w14:paraId="3D5F19E5" w14:textId="20C40D51" w:rsidR="00F848E1" w:rsidRPr="005D0E13" w:rsidRDefault="00F848E1" w:rsidP="005D0E13">
      <w:pPr>
        <w:pStyle w:val="ListParagraph"/>
        <w:numPr>
          <w:ilvl w:val="0"/>
          <w:numId w:val="4"/>
        </w:numPr>
        <w:rPr>
          <w:rFonts w:cstheme="minorHAnsi"/>
          <w:sz w:val="24"/>
          <w:szCs w:val="24"/>
        </w:rPr>
      </w:pPr>
      <w:r w:rsidRPr="005D0E13">
        <w:rPr>
          <w:rFonts w:cstheme="minorHAnsi"/>
          <w:sz w:val="24"/>
          <w:szCs w:val="24"/>
        </w:rPr>
        <w:t>Engage in competitive sports and activities</w:t>
      </w:r>
    </w:p>
    <w:p w14:paraId="04714A99" w14:textId="77777777" w:rsidR="00F848E1" w:rsidRPr="005D0E13" w:rsidRDefault="00F848E1" w:rsidP="005D0E13">
      <w:pPr>
        <w:pStyle w:val="ListParagraph"/>
        <w:numPr>
          <w:ilvl w:val="0"/>
          <w:numId w:val="4"/>
        </w:numPr>
        <w:rPr>
          <w:rFonts w:cstheme="minorHAnsi"/>
          <w:sz w:val="24"/>
          <w:szCs w:val="24"/>
        </w:rPr>
      </w:pPr>
      <w:r w:rsidRPr="005D0E13">
        <w:rPr>
          <w:rFonts w:cstheme="minorHAnsi"/>
          <w:sz w:val="24"/>
          <w:szCs w:val="24"/>
        </w:rPr>
        <w:t>Lead healthy, active lives</w:t>
      </w:r>
    </w:p>
    <w:p w14:paraId="09479259" w14:textId="77777777" w:rsidR="00F848E1" w:rsidRPr="00F848E1" w:rsidRDefault="00F848E1" w:rsidP="00F848E1">
      <w:pPr>
        <w:rPr>
          <w:rFonts w:cstheme="minorHAnsi"/>
          <w:sz w:val="24"/>
          <w:szCs w:val="24"/>
        </w:rPr>
      </w:pPr>
    </w:p>
    <w:p w14:paraId="68FDDEF8" w14:textId="77777777" w:rsidR="005D0E13" w:rsidRDefault="00F848E1" w:rsidP="00F848E1">
      <w:pPr>
        <w:rPr>
          <w:rFonts w:cstheme="minorHAnsi"/>
          <w:sz w:val="24"/>
          <w:szCs w:val="24"/>
        </w:rPr>
      </w:pPr>
      <w:r w:rsidRPr="00F848E1">
        <w:rPr>
          <w:rFonts w:cstheme="minorHAnsi"/>
          <w:sz w:val="24"/>
          <w:szCs w:val="24"/>
        </w:rPr>
        <w:t>These principles underpin our commitment to delivering a high-quality PE curriculum that meets national expectations and contributes to the overall development and well-being of every child.</w:t>
      </w:r>
      <w:bookmarkEnd w:id="1"/>
    </w:p>
    <w:p w14:paraId="7E63EB2C" w14:textId="7FA145C0" w:rsidR="00DC6A4C" w:rsidRPr="00585406" w:rsidRDefault="09549B5E" w:rsidP="00F848E1">
      <w:pPr>
        <w:rPr>
          <w:rFonts w:cstheme="minorHAnsi"/>
          <w:b/>
          <w:bCs/>
          <w:sz w:val="24"/>
          <w:szCs w:val="24"/>
        </w:rPr>
      </w:pPr>
      <w:r w:rsidRPr="00585406">
        <w:rPr>
          <w:rFonts w:cstheme="minorHAnsi"/>
          <w:b/>
          <w:bCs/>
          <w:sz w:val="24"/>
          <w:szCs w:val="24"/>
        </w:rPr>
        <w:t>1. Staff should provide a variety of experiences and activities during the course of study and during a PE lesson if possible and appropriate, for example:</w:t>
      </w:r>
    </w:p>
    <w:p w14:paraId="1CC78AA8"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space="708"/>
          <w:docGrid w:linePitch="360"/>
        </w:sectPr>
      </w:pPr>
    </w:p>
    <w:p w14:paraId="790723F9" w14:textId="22F7F039" w:rsidR="00DC6A4C" w:rsidRPr="00585406" w:rsidRDefault="09549B5E" w:rsidP="00DC6A4C">
      <w:pPr>
        <w:rPr>
          <w:rFonts w:cstheme="minorHAnsi"/>
          <w:sz w:val="24"/>
          <w:szCs w:val="24"/>
        </w:rPr>
      </w:pPr>
      <w:r w:rsidRPr="00585406">
        <w:rPr>
          <w:rFonts w:cstheme="minorHAnsi"/>
          <w:sz w:val="24"/>
          <w:szCs w:val="24"/>
        </w:rPr>
        <w:t>a. Games</w:t>
      </w:r>
    </w:p>
    <w:p w14:paraId="67287207" w14:textId="77777777" w:rsidR="00DC6A4C" w:rsidRPr="00585406" w:rsidRDefault="09549B5E" w:rsidP="00DC6A4C">
      <w:pPr>
        <w:rPr>
          <w:rFonts w:cstheme="minorHAnsi"/>
          <w:sz w:val="24"/>
          <w:szCs w:val="24"/>
        </w:rPr>
      </w:pPr>
      <w:r w:rsidRPr="00585406">
        <w:rPr>
          <w:rFonts w:cstheme="minorHAnsi"/>
          <w:sz w:val="24"/>
          <w:szCs w:val="24"/>
        </w:rPr>
        <w:t>b. Gymnastics</w:t>
      </w:r>
    </w:p>
    <w:p w14:paraId="7AEFC57D" w14:textId="77777777" w:rsidR="00DC6A4C" w:rsidRPr="00585406" w:rsidRDefault="09549B5E" w:rsidP="00DC6A4C">
      <w:pPr>
        <w:rPr>
          <w:rFonts w:cstheme="minorHAnsi"/>
          <w:sz w:val="24"/>
          <w:szCs w:val="24"/>
        </w:rPr>
      </w:pPr>
      <w:r w:rsidRPr="00585406">
        <w:rPr>
          <w:rFonts w:cstheme="minorHAnsi"/>
          <w:sz w:val="24"/>
          <w:szCs w:val="24"/>
        </w:rPr>
        <w:t>c. Swimming</w:t>
      </w:r>
    </w:p>
    <w:p w14:paraId="6080D106" w14:textId="77777777" w:rsidR="00DC6A4C" w:rsidRPr="00585406" w:rsidRDefault="09549B5E" w:rsidP="00DC6A4C">
      <w:pPr>
        <w:rPr>
          <w:rFonts w:cstheme="minorHAnsi"/>
          <w:sz w:val="24"/>
          <w:szCs w:val="24"/>
        </w:rPr>
      </w:pPr>
      <w:r w:rsidRPr="00585406">
        <w:rPr>
          <w:rFonts w:cstheme="minorHAnsi"/>
          <w:sz w:val="24"/>
          <w:szCs w:val="24"/>
        </w:rPr>
        <w:t>d. Indoor and Outdoor activities</w:t>
      </w:r>
    </w:p>
    <w:p w14:paraId="06B38B62" w14:textId="77777777" w:rsidR="00DC6A4C" w:rsidRPr="00585406" w:rsidRDefault="09549B5E" w:rsidP="00DC6A4C">
      <w:pPr>
        <w:rPr>
          <w:rFonts w:cstheme="minorHAnsi"/>
          <w:sz w:val="24"/>
          <w:szCs w:val="24"/>
        </w:rPr>
      </w:pPr>
      <w:r w:rsidRPr="00585406">
        <w:rPr>
          <w:rFonts w:cstheme="minorHAnsi"/>
          <w:sz w:val="24"/>
          <w:szCs w:val="24"/>
        </w:rPr>
        <w:t>e. Individual and group activities</w:t>
      </w:r>
    </w:p>
    <w:p w14:paraId="7044E459" w14:textId="77777777" w:rsidR="00DC6A4C" w:rsidRPr="00585406" w:rsidRDefault="09549B5E" w:rsidP="00DC6A4C">
      <w:pPr>
        <w:rPr>
          <w:rFonts w:cstheme="minorHAnsi"/>
          <w:sz w:val="24"/>
          <w:szCs w:val="24"/>
        </w:rPr>
      </w:pPr>
      <w:r w:rsidRPr="00585406">
        <w:rPr>
          <w:rFonts w:cstheme="minorHAnsi"/>
          <w:sz w:val="24"/>
          <w:szCs w:val="24"/>
        </w:rPr>
        <w:t>f. Problem Solving</w:t>
      </w:r>
    </w:p>
    <w:p w14:paraId="1C35B760" w14:textId="77777777" w:rsidR="00DC6A4C" w:rsidRPr="00585406" w:rsidRDefault="09549B5E" w:rsidP="00DC6A4C">
      <w:pPr>
        <w:rPr>
          <w:rFonts w:cstheme="minorHAnsi"/>
          <w:sz w:val="24"/>
          <w:szCs w:val="24"/>
        </w:rPr>
      </w:pPr>
      <w:r w:rsidRPr="00585406">
        <w:rPr>
          <w:rFonts w:cstheme="minorHAnsi"/>
          <w:sz w:val="24"/>
          <w:szCs w:val="24"/>
        </w:rPr>
        <w:t>g. Communicating PE ideas to others by means such as speaking</w:t>
      </w:r>
    </w:p>
    <w:p w14:paraId="40F9F130" w14:textId="77777777" w:rsidR="00DC6A4C" w:rsidRPr="00585406" w:rsidRDefault="09549B5E" w:rsidP="00DC6A4C">
      <w:pPr>
        <w:rPr>
          <w:rFonts w:cstheme="minorHAnsi"/>
          <w:sz w:val="24"/>
          <w:szCs w:val="24"/>
        </w:rPr>
      </w:pPr>
      <w:r w:rsidRPr="00585406">
        <w:rPr>
          <w:rFonts w:cstheme="minorHAnsi"/>
          <w:sz w:val="24"/>
          <w:szCs w:val="24"/>
        </w:rPr>
        <w:t>h. Listening and appraising.</w:t>
      </w:r>
    </w:p>
    <w:p w14:paraId="792BE5A3" w14:textId="77777777" w:rsidR="00DC6A4C" w:rsidRPr="00585406" w:rsidRDefault="09549B5E" w:rsidP="00DC6A4C">
      <w:pPr>
        <w:rPr>
          <w:rFonts w:cstheme="minorHAnsi"/>
          <w:sz w:val="24"/>
          <w:szCs w:val="24"/>
        </w:rPr>
      </w:pPr>
      <w:proofErr w:type="spellStart"/>
      <w:r w:rsidRPr="00585406">
        <w:rPr>
          <w:rFonts w:cstheme="minorHAnsi"/>
          <w:sz w:val="24"/>
          <w:szCs w:val="24"/>
        </w:rPr>
        <w:t>i</w:t>
      </w:r>
      <w:proofErr w:type="spellEnd"/>
      <w:r w:rsidRPr="00585406">
        <w:rPr>
          <w:rFonts w:cstheme="minorHAnsi"/>
          <w:sz w:val="24"/>
          <w:szCs w:val="24"/>
        </w:rPr>
        <w:t>. Practising and refining skills</w:t>
      </w:r>
    </w:p>
    <w:p w14:paraId="0B2E641E" w14:textId="77777777" w:rsidR="00DC6A4C" w:rsidRPr="00585406" w:rsidRDefault="09549B5E" w:rsidP="00DC6A4C">
      <w:pPr>
        <w:rPr>
          <w:rFonts w:cstheme="minorHAnsi"/>
          <w:sz w:val="24"/>
          <w:szCs w:val="24"/>
        </w:rPr>
      </w:pPr>
      <w:r w:rsidRPr="00585406">
        <w:rPr>
          <w:rFonts w:cstheme="minorHAnsi"/>
          <w:sz w:val="24"/>
          <w:szCs w:val="24"/>
        </w:rPr>
        <w:t>j. Using repetition in order to improve</w:t>
      </w:r>
    </w:p>
    <w:p w14:paraId="7B58F13A" w14:textId="77777777" w:rsidR="00722F49" w:rsidRDefault="00722F49" w:rsidP="09549B5E">
      <w:pPr>
        <w:rPr>
          <w:rFonts w:cstheme="minorHAnsi"/>
          <w:b/>
          <w:bCs/>
          <w:sz w:val="24"/>
          <w:szCs w:val="24"/>
        </w:rPr>
        <w:sectPr w:rsidR="00722F49" w:rsidSect="00722F49">
          <w:type w:val="continuous"/>
          <w:pgSz w:w="11906" w:h="16838"/>
          <w:pgMar w:top="1440" w:right="1080" w:bottom="1440" w:left="1080" w:header="708" w:footer="708" w:gutter="0"/>
          <w:cols w:num="2" w:space="708"/>
          <w:docGrid w:linePitch="360"/>
        </w:sectPr>
      </w:pPr>
    </w:p>
    <w:p w14:paraId="227AD6F8" w14:textId="2E1F219B" w:rsidR="00DC6A4C" w:rsidRPr="00585406" w:rsidRDefault="09549B5E" w:rsidP="09549B5E">
      <w:pPr>
        <w:rPr>
          <w:rFonts w:cstheme="minorHAnsi"/>
          <w:b/>
          <w:bCs/>
          <w:sz w:val="24"/>
          <w:szCs w:val="24"/>
        </w:rPr>
      </w:pPr>
      <w:r w:rsidRPr="00585406">
        <w:rPr>
          <w:rFonts w:cstheme="minorHAnsi"/>
          <w:b/>
          <w:bCs/>
          <w:sz w:val="24"/>
          <w:szCs w:val="24"/>
        </w:rPr>
        <w:t>2. Staff should refer to work in other curriculum areas when appropriate:</w:t>
      </w:r>
    </w:p>
    <w:p w14:paraId="5237A6F0"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space="708"/>
          <w:docGrid w:linePitch="360"/>
        </w:sectPr>
      </w:pPr>
    </w:p>
    <w:p w14:paraId="62813A5A" w14:textId="4B1726C8" w:rsidR="00DC6A4C" w:rsidRPr="00585406" w:rsidRDefault="09549B5E" w:rsidP="00DC6A4C">
      <w:pPr>
        <w:rPr>
          <w:rFonts w:cstheme="minorHAnsi"/>
          <w:sz w:val="24"/>
          <w:szCs w:val="24"/>
        </w:rPr>
      </w:pPr>
      <w:r w:rsidRPr="00585406">
        <w:rPr>
          <w:rFonts w:cstheme="minorHAnsi"/>
          <w:sz w:val="24"/>
          <w:szCs w:val="24"/>
        </w:rPr>
        <w:t>a. Pupils should follow written and verbal instructions accurately.</w:t>
      </w:r>
    </w:p>
    <w:p w14:paraId="1C7BE0EC" w14:textId="77777777" w:rsidR="00DC6A4C" w:rsidRPr="00585406" w:rsidRDefault="09549B5E" w:rsidP="00DC6A4C">
      <w:pPr>
        <w:rPr>
          <w:rFonts w:cstheme="minorHAnsi"/>
          <w:sz w:val="24"/>
          <w:szCs w:val="24"/>
        </w:rPr>
      </w:pPr>
      <w:r w:rsidRPr="00585406">
        <w:rPr>
          <w:rFonts w:cstheme="minorHAnsi"/>
          <w:sz w:val="24"/>
          <w:szCs w:val="24"/>
        </w:rPr>
        <w:t>b. Safety is further enhanced by emphasis on the following:</w:t>
      </w:r>
    </w:p>
    <w:p w14:paraId="7497152D" w14:textId="77777777" w:rsidR="00DC6A4C" w:rsidRPr="00585406" w:rsidRDefault="09549B5E" w:rsidP="00DC6A4C">
      <w:pPr>
        <w:rPr>
          <w:rFonts w:cstheme="minorHAnsi"/>
          <w:sz w:val="24"/>
          <w:szCs w:val="24"/>
        </w:rPr>
      </w:pPr>
      <w:proofErr w:type="spellStart"/>
      <w:r w:rsidRPr="00585406">
        <w:rPr>
          <w:rFonts w:cstheme="minorHAnsi"/>
          <w:sz w:val="24"/>
          <w:szCs w:val="24"/>
        </w:rPr>
        <w:t>i</w:t>
      </w:r>
      <w:proofErr w:type="spellEnd"/>
      <w:r w:rsidRPr="00585406">
        <w:rPr>
          <w:rFonts w:cstheme="minorHAnsi"/>
          <w:sz w:val="24"/>
          <w:szCs w:val="24"/>
        </w:rPr>
        <w:t>. The need to wear correct clothes/equipment.</w:t>
      </w:r>
    </w:p>
    <w:p w14:paraId="5B1BC64D" w14:textId="77777777" w:rsidR="00DC6A4C" w:rsidRPr="00585406" w:rsidRDefault="09549B5E" w:rsidP="00DC6A4C">
      <w:pPr>
        <w:rPr>
          <w:rFonts w:cstheme="minorHAnsi"/>
          <w:sz w:val="24"/>
          <w:szCs w:val="24"/>
        </w:rPr>
      </w:pPr>
      <w:r w:rsidRPr="00585406">
        <w:rPr>
          <w:rFonts w:cstheme="minorHAnsi"/>
          <w:sz w:val="24"/>
          <w:szCs w:val="24"/>
        </w:rPr>
        <w:t>ii. The need to follow rules.</w:t>
      </w:r>
    </w:p>
    <w:p w14:paraId="74B0B1ED" w14:textId="77777777" w:rsidR="00DC6A4C" w:rsidRPr="00585406" w:rsidRDefault="09549B5E" w:rsidP="00DC6A4C">
      <w:pPr>
        <w:rPr>
          <w:rFonts w:cstheme="minorHAnsi"/>
          <w:sz w:val="24"/>
          <w:szCs w:val="24"/>
        </w:rPr>
      </w:pPr>
      <w:r w:rsidRPr="00585406">
        <w:rPr>
          <w:rFonts w:cstheme="minorHAnsi"/>
          <w:sz w:val="24"/>
          <w:szCs w:val="24"/>
        </w:rPr>
        <w:t>iii. How to lift, carry, move and place heavy equipment.</w:t>
      </w:r>
    </w:p>
    <w:p w14:paraId="793EA5D8" w14:textId="77777777" w:rsidR="00DC6A4C" w:rsidRPr="00585406" w:rsidRDefault="09549B5E" w:rsidP="00DC6A4C">
      <w:pPr>
        <w:rPr>
          <w:rFonts w:cstheme="minorHAnsi"/>
          <w:sz w:val="24"/>
          <w:szCs w:val="24"/>
        </w:rPr>
      </w:pPr>
      <w:r w:rsidRPr="00585406">
        <w:rPr>
          <w:rFonts w:cstheme="minorHAnsi"/>
          <w:sz w:val="24"/>
          <w:szCs w:val="24"/>
        </w:rPr>
        <w:t>iv. The need for warm-up and recovery period when exercising.</w:t>
      </w:r>
    </w:p>
    <w:p w14:paraId="3A67E630"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num="2" w:space="708"/>
          <w:docGrid w:linePitch="360"/>
        </w:sectPr>
      </w:pPr>
    </w:p>
    <w:p w14:paraId="4974D864" w14:textId="3C0C2EB0" w:rsidR="00DC6A4C" w:rsidRPr="00585406" w:rsidRDefault="09549B5E" w:rsidP="00DC6A4C">
      <w:pPr>
        <w:rPr>
          <w:rFonts w:cstheme="minorHAnsi"/>
          <w:sz w:val="24"/>
          <w:szCs w:val="24"/>
        </w:rPr>
      </w:pPr>
      <w:r w:rsidRPr="00585406">
        <w:rPr>
          <w:rFonts w:cstheme="minorHAnsi"/>
          <w:sz w:val="24"/>
          <w:szCs w:val="24"/>
        </w:rPr>
        <w:t>v. How to swim and be safe when around water.</w:t>
      </w:r>
    </w:p>
    <w:p w14:paraId="12B9C91E" w14:textId="77777777" w:rsidR="00722F49" w:rsidRDefault="09549B5E" w:rsidP="00DC6A4C">
      <w:pPr>
        <w:rPr>
          <w:rFonts w:cstheme="minorHAnsi"/>
          <w:sz w:val="24"/>
          <w:szCs w:val="24"/>
        </w:rPr>
        <w:sectPr w:rsidR="00722F49" w:rsidSect="00722F49">
          <w:type w:val="continuous"/>
          <w:pgSz w:w="11906" w:h="16838"/>
          <w:pgMar w:top="1440" w:right="1080" w:bottom="1440" w:left="1080" w:header="708" w:footer="708" w:gutter="0"/>
          <w:cols w:num="2" w:space="708"/>
          <w:docGrid w:linePitch="360"/>
        </w:sectPr>
      </w:pPr>
      <w:r w:rsidRPr="00585406">
        <w:rPr>
          <w:rFonts w:cstheme="minorHAnsi"/>
          <w:sz w:val="24"/>
          <w:szCs w:val="24"/>
        </w:rPr>
        <w:t>vi. General safety rules when engaged in Outdoor Education</w:t>
      </w:r>
    </w:p>
    <w:p w14:paraId="127C1215" w14:textId="3EF68785" w:rsidR="00DC6A4C" w:rsidRPr="00585406" w:rsidRDefault="09549B5E" w:rsidP="00DC6A4C">
      <w:pPr>
        <w:rPr>
          <w:rFonts w:cstheme="minorHAnsi"/>
          <w:sz w:val="24"/>
          <w:szCs w:val="24"/>
        </w:rPr>
      </w:pPr>
      <w:r w:rsidRPr="00585406">
        <w:rPr>
          <w:rFonts w:cstheme="minorHAnsi"/>
          <w:sz w:val="24"/>
          <w:szCs w:val="24"/>
        </w:rPr>
        <w:lastRenderedPageBreak/>
        <w:t>.</w:t>
      </w:r>
    </w:p>
    <w:p w14:paraId="67BA9548" w14:textId="39736336" w:rsidR="00DC6A4C" w:rsidRPr="004532DC" w:rsidRDefault="09549B5E" w:rsidP="09549B5E">
      <w:pPr>
        <w:rPr>
          <w:rFonts w:cstheme="minorHAnsi"/>
          <w:bCs/>
          <w:sz w:val="24"/>
          <w:szCs w:val="24"/>
        </w:rPr>
      </w:pPr>
      <w:r w:rsidRPr="004532DC">
        <w:rPr>
          <w:rFonts w:cstheme="minorHAnsi"/>
          <w:bCs/>
          <w:sz w:val="24"/>
          <w:szCs w:val="24"/>
        </w:rPr>
        <w:t>3. Lessons should be conducted in a secure, supportive and disciplined manner that demonstrates mutual respect. Pupils should learn the rules, etiquette, laws and codes for various activities. The department’s schemes of work identify planned opportunities for pupils to develop a range of desirable personal qualities.</w:t>
      </w:r>
    </w:p>
    <w:p w14:paraId="6AC9DADD" w14:textId="168A0960" w:rsidR="00DC6A4C" w:rsidRPr="004532DC" w:rsidRDefault="09549B5E" w:rsidP="09549B5E">
      <w:pPr>
        <w:rPr>
          <w:rFonts w:cstheme="minorHAnsi"/>
          <w:bCs/>
          <w:sz w:val="24"/>
          <w:szCs w:val="24"/>
        </w:rPr>
      </w:pPr>
      <w:r w:rsidRPr="004532DC">
        <w:rPr>
          <w:rFonts w:cstheme="minorHAnsi"/>
          <w:bCs/>
          <w:sz w:val="24"/>
          <w:szCs w:val="24"/>
        </w:rPr>
        <w:t>4. There should be opportunities for individual and/or group activities so as pupils can express their feelings verbally and learn how to work cooperatively as well as on their own.</w:t>
      </w:r>
    </w:p>
    <w:p w14:paraId="0F86D6EC" w14:textId="77777777" w:rsidR="00DC6A4C" w:rsidRPr="004532DC" w:rsidRDefault="09549B5E" w:rsidP="09549B5E">
      <w:pPr>
        <w:rPr>
          <w:rFonts w:cstheme="minorHAnsi"/>
          <w:bCs/>
          <w:sz w:val="24"/>
          <w:szCs w:val="24"/>
        </w:rPr>
      </w:pPr>
      <w:r w:rsidRPr="004532DC">
        <w:rPr>
          <w:rFonts w:cstheme="minorHAnsi"/>
          <w:bCs/>
          <w:sz w:val="24"/>
          <w:szCs w:val="24"/>
        </w:rPr>
        <w:t>5. Staff should encourage pupils to improve in a particular sport or skill over a period of time.</w:t>
      </w:r>
    </w:p>
    <w:p w14:paraId="6DB4B5C0" w14:textId="2257B13D" w:rsidR="00DC6A4C" w:rsidRPr="004532DC" w:rsidRDefault="09549B5E" w:rsidP="00DC6A4C">
      <w:pPr>
        <w:rPr>
          <w:rFonts w:cstheme="minorHAnsi"/>
          <w:sz w:val="24"/>
          <w:szCs w:val="24"/>
        </w:rPr>
      </w:pPr>
      <w:r w:rsidRPr="004532DC">
        <w:rPr>
          <w:rFonts w:cstheme="minorHAnsi"/>
          <w:bCs/>
          <w:sz w:val="24"/>
          <w:szCs w:val="24"/>
        </w:rPr>
        <w:t xml:space="preserve">6. Staff should adhere to the School reward systems in order to encourage pupils to achieve their full potential </w:t>
      </w:r>
      <w:proofErr w:type="gramStart"/>
      <w:r w:rsidRPr="004532DC">
        <w:rPr>
          <w:rFonts w:cstheme="minorHAnsi"/>
          <w:bCs/>
          <w:sz w:val="24"/>
          <w:szCs w:val="24"/>
        </w:rPr>
        <w:t>7.Staff</w:t>
      </w:r>
      <w:proofErr w:type="gramEnd"/>
      <w:r w:rsidRPr="004532DC">
        <w:rPr>
          <w:rFonts w:cstheme="minorHAnsi"/>
          <w:bCs/>
          <w:sz w:val="24"/>
          <w:szCs w:val="24"/>
        </w:rPr>
        <w:t xml:space="preserve"> should attempt to show the enjoyment and benefits that PE and Sport have given us. This can be done by carefully phrased comments and well-chosen resources.</w:t>
      </w:r>
    </w:p>
    <w:p w14:paraId="5190F283" w14:textId="63E70F87" w:rsidR="00DC6A4C" w:rsidRPr="00585406" w:rsidRDefault="00DC6A4C" w:rsidP="00DC6A4C">
      <w:pPr>
        <w:rPr>
          <w:rFonts w:cstheme="minorHAnsi"/>
          <w:sz w:val="24"/>
          <w:szCs w:val="24"/>
        </w:rPr>
      </w:pPr>
    </w:p>
    <w:p w14:paraId="740FDF36" w14:textId="1D97ECD7" w:rsidR="00DC6A4C" w:rsidRPr="00585406" w:rsidRDefault="00062B1D" w:rsidP="00DC6A4C">
      <w:pPr>
        <w:rPr>
          <w:rFonts w:cstheme="minorHAnsi"/>
          <w:b/>
          <w:sz w:val="24"/>
          <w:szCs w:val="24"/>
        </w:rPr>
      </w:pPr>
      <w:r w:rsidRPr="00585406">
        <w:rPr>
          <w:rFonts w:cstheme="minorHAnsi"/>
          <w:b/>
          <w:sz w:val="24"/>
          <w:szCs w:val="24"/>
        </w:rPr>
        <w:t>Health and safety</w:t>
      </w:r>
    </w:p>
    <w:p w14:paraId="3410FC58" w14:textId="77777777" w:rsidR="00DC6A4C" w:rsidRPr="00585406" w:rsidRDefault="09549B5E" w:rsidP="00DC6A4C">
      <w:pPr>
        <w:rPr>
          <w:rFonts w:cstheme="minorHAnsi"/>
          <w:sz w:val="24"/>
          <w:szCs w:val="24"/>
        </w:rPr>
      </w:pPr>
      <w:r w:rsidRPr="00585406">
        <w:rPr>
          <w:rFonts w:cstheme="minorHAnsi"/>
          <w:sz w:val="24"/>
          <w:szCs w:val="24"/>
        </w:rPr>
        <w:t>The effective management of safety has four main components:</w:t>
      </w:r>
    </w:p>
    <w:p w14:paraId="196CA962"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space="708"/>
          <w:docGrid w:linePitch="360"/>
        </w:sectPr>
      </w:pPr>
    </w:p>
    <w:p w14:paraId="73E54A60" w14:textId="16D235F5" w:rsidR="00DC6A4C" w:rsidRPr="00585406" w:rsidRDefault="09549B5E" w:rsidP="00DC6A4C">
      <w:pPr>
        <w:rPr>
          <w:rFonts w:cstheme="minorHAnsi"/>
          <w:sz w:val="24"/>
          <w:szCs w:val="24"/>
        </w:rPr>
      </w:pPr>
      <w:r w:rsidRPr="00585406">
        <w:rPr>
          <w:rFonts w:cstheme="minorHAnsi"/>
          <w:sz w:val="24"/>
          <w:szCs w:val="24"/>
        </w:rPr>
        <w:t>1. Risk Assessment and planning before a lesson.</w:t>
      </w:r>
    </w:p>
    <w:p w14:paraId="3C98B898" w14:textId="77777777" w:rsidR="00DC6A4C" w:rsidRPr="00585406" w:rsidRDefault="09549B5E" w:rsidP="00DC6A4C">
      <w:pPr>
        <w:rPr>
          <w:rFonts w:cstheme="minorHAnsi"/>
          <w:sz w:val="24"/>
          <w:szCs w:val="24"/>
        </w:rPr>
      </w:pPr>
      <w:r w:rsidRPr="00585406">
        <w:rPr>
          <w:rFonts w:cstheme="minorHAnsi"/>
          <w:sz w:val="24"/>
          <w:szCs w:val="24"/>
        </w:rPr>
        <w:t>2. Organisation of routines during and between lessons to include:</w:t>
      </w:r>
    </w:p>
    <w:p w14:paraId="0B8F63AB" w14:textId="77777777" w:rsidR="00DC6A4C" w:rsidRPr="00585406" w:rsidRDefault="09549B5E" w:rsidP="00DC6A4C">
      <w:pPr>
        <w:rPr>
          <w:rFonts w:cstheme="minorHAnsi"/>
          <w:sz w:val="24"/>
          <w:szCs w:val="24"/>
        </w:rPr>
      </w:pPr>
      <w:r w:rsidRPr="00585406">
        <w:rPr>
          <w:rFonts w:cstheme="minorHAnsi"/>
          <w:sz w:val="24"/>
          <w:szCs w:val="24"/>
        </w:rPr>
        <w:t>a. The use of appropriate kit.</w:t>
      </w:r>
    </w:p>
    <w:p w14:paraId="5B9A28AF" w14:textId="77777777" w:rsidR="00DC6A4C" w:rsidRPr="00585406" w:rsidRDefault="09549B5E" w:rsidP="00DC6A4C">
      <w:pPr>
        <w:rPr>
          <w:rFonts w:cstheme="minorHAnsi"/>
          <w:sz w:val="24"/>
          <w:szCs w:val="24"/>
        </w:rPr>
      </w:pPr>
      <w:r w:rsidRPr="00585406">
        <w:rPr>
          <w:rFonts w:cstheme="minorHAnsi"/>
          <w:sz w:val="24"/>
          <w:szCs w:val="24"/>
        </w:rPr>
        <w:t>b. Checking PE areas are free from sharp objects and broken glass.</w:t>
      </w:r>
    </w:p>
    <w:p w14:paraId="379BEACB" w14:textId="77777777" w:rsidR="00DC6A4C" w:rsidRPr="00585406" w:rsidRDefault="09549B5E" w:rsidP="00DC6A4C">
      <w:pPr>
        <w:rPr>
          <w:rFonts w:cstheme="minorHAnsi"/>
          <w:sz w:val="24"/>
          <w:szCs w:val="24"/>
        </w:rPr>
      </w:pPr>
      <w:r w:rsidRPr="00585406">
        <w:rPr>
          <w:rFonts w:cstheme="minorHAnsi"/>
          <w:sz w:val="24"/>
          <w:szCs w:val="24"/>
        </w:rPr>
        <w:t>c. Location of safety equipment.</w:t>
      </w:r>
    </w:p>
    <w:p w14:paraId="7B7E69E0" w14:textId="77777777" w:rsidR="00DC6A4C" w:rsidRPr="00585406" w:rsidRDefault="09549B5E" w:rsidP="00DC6A4C">
      <w:pPr>
        <w:rPr>
          <w:rFonts w:cstheme="minorHAnsi"/>
          <w:sz w:val="24"/>
          <w:szCs w:val="24"/>
        </w:rPr>
      </w:pPr>
      <w:r w:rsidRPr="00585406">
        <w:rPr>
          <w:rFonts w:cstheme="minorHAnsi"/>
          <w:sz w:val="24"/>
          <w:szCs w:val="24"/>
        </w:rPr>
        <w:t>d. Reporting accidents.</w:t>
      </w:r>
    </w:p>
    <w:p w14:paraId="170514AE" w14:textId="77777777" w:rsidR="00DC6A4C" w:rsidRPr="00585406" w:rsidRDefault="09549B5E" w:rsidP="00DC6A4C">
      <w:pPr>
        <w:rPr>
          <w:rFonts w:cstheme="minorHAnsi"/>
          <w:sz w:val="24"/>
          <w:szCs w:val="24"/>
        </w:rPr>
      </w:pPr>
      <w:r w:rsidRPr="00585406">
        <w:rPr>
          <w:rFonts w:cstheme="minorHAnsi"/>
          <w:sz w:val="24"/>
          <w:szCs w:val="24"/>
        </w:rPr>
        <w:t>3. Control to include:</w:t>
      </w:r>
    </w:p>
    <w:p w14:paraId="3947E0B4" w14:textId="77777777" w:rsidR="00DC6A4C" w:rsidRPr="00585406" w:rsidRDefault="09549B5E" w:rsidP="00DC6A4C">
      <w:pPr>
        <w:rPr>
          <w:rFonts w:cstheme="minorHAnsi"/>
          <w:sz w:val="24"/>
          <w:szCs w:val="24"/>
        </w:rPr>
      </w:pPr>
      <w:r w:rsidRPr="00585406">
        <w:rPr>
          <w:rFonts w:cstheme="minorHAnsi"/>
          <w:sz w:val="24"/>
          <w:szCs w:val="24"/>
        </w:rPr>
        <w:t>a. Where to find safety information.</w:t>
      </w:r>
    </w:p>
    <w:p w14:paraId="4ED26A82" w14:textId="77777777" w:rsidR="00722F49" w:rsidRDefault="00722F49" w:rsidP="00DC6A4C">
      <w:pPr>
        <w:rPr>
          <w:rFonts w:cstheme="minorHAnsi"/>
          <w:sz w:val="24"/>
          <w:szCs w:val="24"/>
        </w:rPr>
        <w:sectPr w:rsidR="00722F49" w:rsidSect="004532DC">
          <w:type w:val="continuous"/>
          <w:pgSz w:w="11906" w:h="16838"/>
          <w:pgMar w:top="1440" w:right="1080" w:bottom="1440" w:left="1080" w:header="708" w:footer="708" w:gutter="0"/>
          <w:cols w:num="2" w:space="708"/>
          <w:docGrid w:linePitch="360"/>
        </w:sectPr>
      </w:pPr>
    </w:p>
    <w:p w14:paraId="45A572AF" w14:textId="78AAE2F9" w:rsidR="00DC6A4C" w:rsidRPr="00585406" w:rsidRDefault="09549B5E" w:rsidP="00DC6A4C">
      <w:pPr>
        <w:rPr>
          <w:rFonts w:cstheme="minorHAnsi"/>
          <w:sz w:val="24"/>
          <w:szCs w:val="24"/>
        </w:rPr>
      </w:pPr>
      <w:r w:rsidRPr="00585406">
        <w:rPr>
          <w:rFonts w:cstheme="minorHAnsi"/>
          <w:sz w:val="24"/>
          <w:szCs w:val="24"/>
        </w:rPr>
        <w:t>b. Regular safety checks.</w:t>
      </w:r>
    </w:p>
    <w:p w14:paraId="1EF1CEB7" w14:textId="73016AA2" w:rsidR="004532DC" w:rsidRDefault="09549B5E" w:rsidP="00DC6A4C">
      <w:pPr>
        <w:rPr>
          <w:rFonts w:cstheme="minorHAnsi"/>
          <w:sz w:val="24"/>
          <w:szCs w:val="24"/>
        </w:rPr>
        <w:sectPr w:rsidR="004532DC" w:rsidSect="004532DC">
          <w:type w:val="continuous"/>
          <w:pgSz w:w="11906" w:h="16838"/>
          <w:pgMar w:top="1440" w:right="1080" w:bottom="1440" w:left="1080" w:header="708" w:footer="708" w:gutter="0"/>
          <w:cols w:num="2" w:space="708"/>
          <w:docGrid w:linePitch="360"/>
        </w:sectPr>
      </w:pPr>
      <w:r w:rsidRPr="00585406">
        <w:rPr>
          <w:rFonts w:cstheme="minorHAnsi"/>
          <w:sz w:val="24"/>
          <w:szCs w:val="24"/>
        </w:rPr>
        <w:t>4. Monitoring and Review – including procedures for reporting hazards/suspected hazards and</w:t>
      </w:r>
      <w:r w:rsidR="004532DC">
        <w:rPr>
          <w:rFonts w:cstheme="minorHAnsi"/>
          <w:sz w:val="24"/>
          <w:szCs w:val="24"/>
        </w:rPr>
        <w:t xml:space="preserve"> </w:t>
      </w:r>
      <w:bookmarkStart w:id="2" w:name="_GoBack"/>
      <w:bookmarkEnd w:id="2"/>
    </w:p>
    <w:p w14:paraId="56DA028A" w14:textId="56AF5236" w:rsidR="00DC6A4C" w:rsidRPr="00585406" w:rsidRDefault="09549B5E" w:rsidP="00DC6A4C">
      <w:pPr>
        <w:rPr>
          <w:rFonts w:cstheme="minorHAnsi"/>
          <w:sz w:val="24"/>
          <w:szCs w:val="24"/>
        </w:rPr>
      </w:pPr>
      <w:r w:rsidRPr="00585406">
        <w:rPr>
          <w:rFonts w:cstheme="minorHAnsi"/>
          <w:sz w:val="24"/>
          <w:szCs w:val="24"/>
        </w:rPr>
        <w:t>those for reviewing risk assessments and safety in general.</w:t>
      </w:r>
    </w:p>
    <w:p w14:paraId="16561CA8" w14:textId="77777777" w:rsidR="00722F49" w:rsidRDefault="00722F49" w:rsidP="00DC6A4C">
      <w:pPr>
        <w:rPr>
          <w:rFonts w:cstheme="minorHAnsi"/>
          <w:b/>
          <w:sz w:val="24"/>
          <w:szCs w:val="24"/>
        </w:rPr>
        <w:sectPr w:rsidR="00722F49" w:rsidSect="004532DC">
          <w:type w:val="continuous"/>
          <w:pgSz w:w="11906" w:h="16838"/>
          <w:pgMar w:top="1440" w:right="1080" w:bottom="1440" w:left="1080" w:header="708" w:footer="708" w:gutter="0"/>
          <w:cols w:num="2" w:space="708"/>
          <w:docGrid w:linePitch="360"/>
        </w:sectPr>
      </w:pPr>
    </w:p>
    <w:p w14:paraId="0AB29FBA" w14:textId="794CE766" w:rsidR="00DC6A4C" w:rsidRPr="00585406" w:rsidRDefault="09549B5E" w:rsidP="00DC6A4C">
      <w:pPr>
        <w:rPr>
          <w:rFonts w:cstheme="minorHAnsi"/>
          <w:b/>
          <w:sz w:val="24"/>
          <w:szCs w:val="24"/>
        </w:rPr>
      </w:pPr>
      <w:r w:rsidRPr="00585406">
        <w:rPr>
          <w:rFonts w:cstheme="minorHAnsi"/>
          <w:b/>
          <w:sz w:val="24"/>
          <w:szCs w:val="24"/>
        </w:rPr>
        <w:t>Risk Assessment and Planning Before a Lesson</w:t>
      </w:r>
    </w:p>
    <w:p w14:paraId="57232B60" w14:textId="74BFB4DC" w:rsidR="00DC6A4C" w:rsidRPr="00585406" w:rsidRDefault="09549B5E" w:rsidP="00DC6A4C">
      <w:pPr>
        <w:rPr>
          <w:rFonts w:cstheme="minorHAnsi"/>
          <w:sz w:val="24"/>
          <w:szCs w:val="24"/>
        </w:rPr>
      </w:pPr>
      <w:r w:rsidRPr="00585406">
        <w:rPr>
          <w:rFonts w:cstheme="minorHAnsi"/>
          <w:sz w:val="24"/>
          <w:szCs w:val="24"/>
        </w:rPr>
        <w:t xml:space="preserve">All staff should be familiar with the school’s Health and Safety policy. Every activity should be assessed for risk, including the carrying of equipment. We attempt to balance the desire to minimise risk with the need practical activity. </w:t>
      </w:r>
    </w:p>
    <w:p w14:paraId="549C71EE" w14:textId="77777777" w:rsidR="00722F49" w:rsidRDefault="00722F49" w:rsidP="00DC6A4C">
      <w:pPr>
        <w:rPr>
          <w:rFonts w:cstheme="minorHAnsi"/>
          <w:b/>
          <w:sz w:val="24"/>
          <w:szCs w:val="24"/>
        </w:rPr>
      </w:pPr>
    </w:p>
    <w:p w14:paraId="6ED0EEC7" w14:textId="77777777" w:rsidR="00722F49" w:rsidRDefault="00722F49" w:rsidP="00DC6A4C">
      <w:pPr>
        <w:rPr>
          <w:rFonts w:cstheme="minorHAnsi"/>
          <w:b/>
          <w:sz w:val="24"/>
          <w:szCs w:val="24"/>
        </w:rPr>
      </w:pPr>
    </w:p>
    <w:p w14:paraId="25C0E2BC" w14:textId="77777777" w:rsidR="00722F49" w:rsidRDefault="00722F49" w:rsidP="00DC6A4C">
      <w:pPr>
        <w:rPr>
          <w:rFonts w:cstheme="minorHAnsi"/>
          <w:b/>
          <w:sz w:val="24"/>
          <w:szCs w:val="24"/>
        </w:rPr>
      </w:pPr>
    </w:p>
    <w:p w14:paraId="3B6397EE" w14:textId="60653576" w:rsidR="00DC6A4C" w:rsidRPr="00585406" w:rsidRDefault="09549B5E" w:rsidP="00DC6A4C">
      <w:pPr>
        <w:rPr>
          <w:rFonts w:cstheme="minorHAnsi"/>
          <w:b/>
          <w:sz w:val="24"/>
          <w:szCs w:val="24"/>
        </w:rPr>
      </w:pPr>
      <w:r w:rsidRPr="00585406">
        <w:rPr>
          <w:rFonts w:cstheme="minorHAnsi"/>
          <w:b/>
          <w:sz w:val="24"/>
          <w:szCs w:val="24"/>
        </w:rPr>
        <w:t>Teachers should be aware of:</w:t>
      </w:r>
    </w:p>
    <w:p w14:paraId="3177EF92"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space="708"/>
          <w:docGrid w:linePitch="360"/>
        </w:sectPr>
      </w:pPr>
    </w:p>
    <w:p w14:paraId="28696365" w14:textId="05D758D7" w:rsidR="00DC6A4C" w:rsidRPr="00585406" w:rsidRDefault="09549B5E" w:rsidP="00DC6A4C">
      <w:pPr>
        <w:rPr>
          <w:rFonts w:cstheme="minorHAnsi"/>
          <w:sz w:val="24"/>
          <w:szCs w:val="24"/>
        </w:rPr>
      </w:pPr>
      <w:r w:rsidRPr="00585406">
        <w:rPr>
          <w:rFonts w:cstheme="minorHAnsi"/>
          <w:sz w:val="24"/>
          <w:szCs w:val="24"/>
        </w:rPr>
        <w:t>1. Where to find information.</w:t>
      </w:r>
    </w:p>
    <w:p w14:paraId="657D9B37" w14:textId="77777777" w:rsidR="00DC6A4C" w:rsidRPr="00585406" w:rsidRDefault="09549B5E" w:rsidP="00DC6A4C">
      <w:pPr>
        <w:rPr>
          <w:rFonts w:cstheme="minorHAnsi"/>
          <w:sz w:val="24"/>
          <w:szCs w:val="24"/>
        </w:rPr>
      </w:pPr>
      <w:r w:rsidRPr="00585406">
        <w:rPr>
          <w:rFonts w:cstheme="minorHAnsi"/>
          <w:sz w:val="24"/>
          <w:szCs w:val="24"/>
        </w:rPr>
        <w:t>2. The LEA Safety File containing safety circulars from the LEA.</w:t>
      </w:r>
    </w:p>
    <w:p w14:paraId="6412CA1A" w14:textId="77777777" w:rsidR="00DC6A4C" w:rsidRPr="00585406" w:rsidRDefault="09549B5E" w:rsidP="00DC6A4C">
      <w:pPr>
        <w:rPr>
          <w:rFonts w:cstheme="minorHAnsi"/>
          <w:sz w:val="24"/>
          <w:szCs w:val="24"/>
        </w:rPr>
      </w:pPr>
      <w:r w:rsidRPr="00585406">
        <w:rPr>
          <w:rFonts w:cstheme="minorHAnsi"/>
          <w:sz w:val="24"/>
          <w:szCs w:val="24"/>
        </w:rPr>
        <w:t>3. LEA Health and Safety Policy.</w:t>
      </w:r>
    </w:p>
    <w:p w14:paraId="69262E0F" w14:textId="77777777" w:rsidR="00DC6A4C" w:rsidRPr="00585406" w:rsidRDefault="09549B5E" w:rsidP="00DC6A4C">
      <w:pPr>
        <w:rPr>
          <w:rFonts w:cstheme="minorHAnsi"/>
          <w:sz w:val="24"/>
          <w:szCs w:val="24"/>
        </w:rPr>
      </w:pPr>
      <w:r w:rsidRPr="00585406">
        <w:rPr>
          <w:rFonts w:cstheme="minorHAnsi"/>
          <w:sz w:val="24"/>
          <w:szCs w:val="24"/>
        </w:rPr>
        <w:t>4. School Health and Safety policy and where to find it.</w:t>
      </w:r>
    </w:p>
    <w:p w14:paraId="0C3B7E71" w14:textId="77777777" w:rsidR="00DC6A4C" w:rsidRPr="00585406" w:rsidRDefault="09549B5E" w:rsidP="00DC6A4C">
      <w:pPr>
        <w:rPr>
          <w:rFonts w:cstheme="minorHAnsi"/>
          <w:sz w:val="24"/>
          <w:szCs w:val="24"/>
        </w:rPr>
      </w:pPr>
      <w:r w:rsidRPr="00585406">
        <w:rPr>
          <w:rFonts w:cstheme="minorHAnsi"/>
          <w:sz w:val="24"/>
          <w:szCs w:val="24"/>
        </w:rPr>
        <w:t>5. The procedures for reporting accidents, particularly those that constitute an emergency.</w:t>
      </w:r>
    </w:p>
    <w:p w14:paraId="26C8CDC4" w14:textId="77777777" w:rsidR="00DC6A4C" w:rsidRPr="00585406" w:rsidRDefault="09549B5E" w:rsidP="00DC6A4C">
      <w:pPr>
        <w:rPr>
          <w:rFonts w:cstheme="minorHAnsi"/>
          <w:sz w:val="24"/>
          <w:szCs w:val="24"/>
        </w:rPr>
      </w:pPr>
      <w:r w:rsidRPr="00585406">
        <w:rPr>
          <w:rFonts w:cstheme="minorHAnsi"/>
          <w:sz w:val="24"/>
          <w:szCs w:val="24"/>
        </w:rPr>
        <w:t>6. The school’s behaviour and discipline policies.</w:t>
      </w:r>
    </w:p>
    <w:p w14:paraId="51286C5E"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num="2" w:space="708"/>
          <w:docGrid w:linePitch="360"/>
        </w:sectPr>
      </w:pPr>
    </w:p>
    <w:p w14:paraId="6900DFD4" w14:textId="612E881B" w:rsidR="00DC6A4C" w:rsidRPr="00585406" w:rsidRDefault="09549B5E" w:rsidP="00DC6A4C">
      <w:pPr>
        <w:rPr>
          <w:rFonts w:cstheme="minorHAnsi"/>
          <w:sz w:val="24"/>
          <w:szCs w:val="24"/>
        </w:rPr>
      </w:pPr>
      <w:r w:rsidRPr="00585406">
        <w:rPr>
          <w:rFonts w:cstheme="minorHAnsi"/>
          <w:sz w:val="24"/>
          <w:szCs w:val="24"/>
        </w:rPr>
        <w:t>Before a PE lesson Staff must check the area for hazards and ensure the area is safe prior to each PE lesson. Before</w:t>
      </w:r>
    </w:p>
    <w:p w14:paraId="4DCDBCEB" w14:textId="77777777" w:rsidR="00DC6A4C" w:rsidRPr="00585406" w:rsidRDefault="09549B5E" w:rsidP="00DC6A4C">
      <w:pPr>
        <w:rPr>
          <w:rFonts w:cstheme="minorHAnsi"/>
          <w:sz w:val="24"/>
          <w:szCs w:val="24"/>
        </w:rPr>
      </w:pPr>
      <w:r w:rsidRPr="00585406">
        <w:rPr>
          <w:rFonts w:cstheme="minorHAnsi"/>
          <w:sz w:val="24"/>
          <w:szCs w:val="24"/>
        </w:rPr>
        <w:t>a lesson starts staff should check the area for hazards and put any specific safety measures in</w:t>
      </w:r>
    </w:p>
    <w:p w14:paraId="17FAAF78" w14:textId="05617789" w:rsidR="00DC6A4C" w:rsidRPr="00585406" w:rsidRDefault="09549B5E" w:rsidP="00DC6A4C">
      <w:pPr>
        <w:rPr>
          <w:rFonts w:cstheme="minorHAnsi"/>
          <w:sz w:val="24"/>
          <w:szCs w:val="24"/>
        </w:rPr>
      </w:pPr>
      <w:r w:rsidRPr="00585406">
        <w:rPr>
          <w:rFonts w:cstheme="minorHAnsi"/>
          <w:sz w:val="24"/>
          <w:szCs w:val="24"/>
        </w:rPr>
        <w:t>place e.g. cones to mark a safe area. They should be familiar with and check any equipment they will be using. It is the responsibility of all staff to report recurrent hazards to PE coordinators who will address accordingly.</w:t>
      </w:r>
    </w:p>
    <w:p w14:paraId="288C3C94" w14:textId="1613FE6A" w:rsidR="00DC6A4C" w:rsidRPr="00585406" w:rsidRDefault="00DC6A4C" w:rsidP="09549B5E">
      <w:pPr>
        <w:spacing w:line="240" w:lineRule="exact"/>
        <w:rPr>
          <w:rFonts w:eastAsia="Calibri" w:cstheme="minorHAnsi"/>
          <w:sz w:val="24"/>
          <w:szCs w:val="24"/>
        </w:rPr>
      </w:pPr>
    </w:p>
    <w:p w14:paraId="2DEFEF4C" w14:textId="19126A47" w:rsidR="00DC6A4C" w:rsidRPr="00585406" w:rsidRDefault="09549B5E" w:rsidP="09549B5E">
      <w:pPr>
        <w:pStyle w:val="ListParagraph"/>
        <w:numPr>
          <w:ilvl w:val="0"/>
          <w:numId w:val="1"/>
        </w:numPr>
        <w:spacing w:line="240" w:lineRule="exact"/>
        <w:rPr>
          <w:rFonts w:cstheme="minorHAnsi"/>
          <w:sz w:val="24"/>
          <w:szCs w:val="24"/>
          <w:lang w:val="en-US"/>
        </w:rPr>
      </w:pPr>
      <w:r w:rsidRPr="00585406">
        <w:rPr>
          <w:rFonts w:eastAsia="Calibri" w:cstheme="minorHAnsi"/>
          <w:sz w:val="24"/>
          <w:szCs w:val="24"/>
        </w:rPr>
        <w:t>Procedures and Practice</w:t>
      </w:r>
    </w:p>
    <w:p w14:paraId="02875897" w14:textId="77777777" w:rsidR="00DC6A4C" w:rsidRPr="00585406" w:rsidRDefault="09549B5E" w:rsidP="00DC6A4C">
      <w:pPr>
        <w:rPr>
          <w:rFonts w:cstheme="minorHAnsi"/>
          <w:b/>
          <w:sz w:val="24"/>
          <w:szCs w:val="24"/>
        </w:rPr>
      </w:pPr>
      <w:r w:rsidRPr="00585406">
        <w:rPr>
          <w:rFonts w:cstheme="minorHAnsi"/>
          <w:b/>
          <w:sz w:val="24"/>
          <w:szCs w:val="24"/>
        </w:rPr>
        <w:t>Safety and Accident Procedures</w:t>
      </w:r>
    </w:p>
    <w:p w14:paraId="414B1121" w14:textId="772EA840" w:rsidR="00DC6A4C" w:rsidRPr="00585406" w:rsidRDefault="09549B5E" w:rsidP="00DC6A4C">
      <w:pPr>
        <w:rPr>
          <w:rFonts w:cstheme="minorHAnsi"/>
          <w:sz w:val="24"/>
          <w:szCs w:val="24"/>
        </w:rPr>
      </w:pPr>
      <w:r w:rsidRPr="00585406">
        <w:rPr>
          <w:rFonts w:cstheme="minorHAnsi"/>
          <w:sz w:val="24"/>
          <w:szCs w:val="24"/>
        </w:rPr>
        <w:t>In the event of an accident School Health and Safety Procedures should be followed. A list of First Aiders is available in the staff room, along with a First Aid kit. First Aid should only be carried out by staff holding the relevant qualification.</w:t>
      </w:r>
    </w:p>
    <w:p w14:paraId="7D657301" w14:textId="44563850" w:rsidR="00DC6A4C" w:rsidRPr="00585406" w:rsidRDefault="09549B5E" w:rsidP="00DC6A4C">
      <w:pPr>
        <w:rPr>
          <w:rFonts w:cstheme="minorHAnsi"/>
          <w:sz w:val="24"/>
          <w:szCs w:val="24"/>
        </w:rPr>
      </w:pPr>
      <w:r w:rsidRPr="00585406">
        <w:rPr>
          <w:rFonts w:cstheme="minorHAnsi"/>
          <w:sz w:val="24"/>
          <w:szCs w:val="24"/>
        </w:rPr>
        <w:t>The purpose of this document This policy reflects the school values and philosophy in relation to the teaching of Physical Education. It sets out the framework within which the teaching and non-teaching staff can operate and gives guidance on planning, teaching and assessment. The policy should be read in conjunction with the Scheme of Work, which sets out in detail what pupils in different year groups will be taught. This document is intended for all teaching staff and non-teaching staff with classroom responsibilities, School Governors, parents, inspection teams, L.E.A. advisors and interested others. Copies are provided to School Staff and the Governing Body. A copy is kept in the School’s Policies &amp; Guidelines Handbook.</w:t>
      </w:r>
    </w:p>
    <w:p w14:paraId="4953BAA6" w14:textId="5B72B3D7" w:rsidR="00DC6A4C" w:rsidRPr="00585406" w:rsidRDefault="00DC6A4C" w:rsidP="09549B5E">
      <w:pPr>
        <w:spacing w:line="240" w:lineRule="exact"/>
        <w:rPr>
          <w:rFonts w:eastAsia="Calibri" w:cstheme="minorHAnsi"/>
          <w:sz w:val="24"/>
          <w:szCs w:val="24"/>
        </w:rPr>
      </w:pPr>
    </w:p>
    <w:p w14:paraId="1233FD74" w14:textId="54D42327" w:rsidR="00DC6A4C" w:rsidRPr="00585406" w:rsidRDefault="09549B5E" w:rsidP="09549B5E">
      <w:pPr>
        <w:pStyle w:val="ListParagraph"/>
        <w:numPr>
          <w:ilvl w:val="0"/>
          <w:numId w:val="1"/>
        </w:numPr>
        <w:spacing w:line="240" w:lineRule="exact"/>
        <w:rPr>
          <w:rFonts w:cstheme="minorHAnsi"/>
          <w:sz w:val="24"/>
          <w:szCs w:val="24"/>
          <w:lang w:val="en-US"/>
        </w:rPr>
      </w:pPr>
      <w:r w:rsidRPr="00585406">
        <w:rPr>
          <w:rFonts w:eastAsia="Calibri" w:cstheme="minorHAnsi"/>
          <w:sz w:val="24"/>
          <w:szCs w:val="24"/>
        </w:rPr>
        <w:t>Roles and Responsibilities</w:t>
      </w:r>
    </w:p>
    <w:p w14:paraId="78F6ACB1" w14:textId="77777777" w:rsidR="00DC6A4C" w:rsidRPr="00585406" w:rsidRDefault="09549B5E" w:rsidP="09549B5E">
      <w:pPr>
        <w:rPr>
          <w:rFonts w:cstheme="minorHAnsi"/>
          <w:b/>
          <w:bCs/>
          <w:sz w:val="24"/>
          <w:szCs w:val="24"/>
        </w:rPr>
      </w:pPr>
      <w:r w:rsidRPr="00585406">
        <w:rPr>
          <w:rFonts w:cstheme="minorHAnsi"/>
          <w:b/>
          <w:bCs/>
          <w:sz w:val="24"/>
          <w:szCs w:val="24"/>
        </w:rPr>
        <w:t>Equipment</w:t>
      </w:r>
    </w:p>
    <w:p w14:paraId="53DF0680" w14:textId="77777777" w:rsidR="00DC6A4C" w:rsidRPr="00585406" w:rsidRDefault="09549B5E" w:rsidP="00DC6A4C">
      <w:pPr>
        <w:rPr>
          <w:rFonts w:cstheme="minorHAnsi"/>
          <w:sz w:val="24"/>
          <w:szCs w:val="24"/>
        </w:rPr>
      </w:pPr>
      <w:r w:rsidRPr="00585406">
        <w:rPr>
          <w:rFonts w:cstheme="minorHAnsi"/>
          <w:sz w:val="24"/>
          <w:szCs w:val="24"/>
        </w:rPr>
        <w:t>1. PE Equipment is annually checked by appropriate agencies.</w:t>
      </w:r>
    </w:p>
    <w:p w14:paraId="711512A3" w14:textId="77777777" w:rsidR="00DC6A4C" w:rsidRPr="00585406" w:rsidRDefault="09549B5E" w:rsidP="00DC6A4C">
      <w:pPr>
        <w:rPr>
          <w:rFonts w:cstheme="minorHAnsi"/>
          <w:sz w:val="24"/>
          <w:szCs w:val="24"/>
        </w:rPr>
      </w:pPr>
      <w:r w:rsidRPr="00585406">
        <w:rPr>
          <w:rFonts w:cstheme="minorHAnsi"/>
          <w:sz w:val="24"/>
          <w:szCs w:val="24"/>
        </w:rPr>
        <w:t>2. Periodic safety checks of PE equipment are carried out by members of staff EG gymnastics</w:t>
      </w:r>
    </w:p>
    <w:p w14:paraId="0DFA2D3E" w14:textId="5F2DCB8A" w:rsidR="00DC6A4C" w:rsidRPr="00585406" w:rsidRDefault="09549B5E" w:rsidP="00DC6A4C">
      <w:pPr>
        <w:rPr>
          <w:rFonts w:cstheme="minorHAnsi"/>
          <w:sz w:val="24"/>
          <w:szCs w:val="24"/>
        </w:rPr>
      </w:pPr>
      <w:r w:rsidRPr="00585406">
        <w:rPr>
          <w:rFonts w:cstheme="minorHAnsi"/>
          <w:sz w:val="24"/>
          <w:szCs w:val="24"/>
        </w:rPr>
        <w:lastRenderedPageBreak/>
        <w:t>equipment is checked before a unit of work commences.</w:t>
      </w:r>
    </w:p>
    <w:p w14:paraId="5579971D" w14:textId="4D6357E7" w:rsidR="00DC6A4C" w:rsidRPr="00585406" w:rsidRDefault="00DC6A4C" w:rsidP="09549B5E">
      <w:pPr>
        <w:rPr>
          <w:rFonts w:cstheme="minorHAnsi"/>
          <w:sz w:val="24"/>
          <w:szCs w:val="24"/>
        </w:rPr>
      </w:pPr>
    </w:p>
    <w:p w14:paraId="41772D65" w14:textId="77777777" w:rsidR="00DC6A4C" w:rsidRPr="00585406" w:rsidRDefault="09549B5E" w:rsidP="09549B5E">
      <w:pPr>
        <w:rPr>
          <w:rFonts w:cstheme="minorHAnsi"/>
          <w:b/>
          <w:bCs/>
          <w:sz w:val="24"/>
          <w:szCs w:val="24"/>
        </w:rPr>
      </w:pPr>
      <w:r w:rsidRPr="00585406">
        <w:rPr>
          <w:rFonts w:cstheme="minorHAnsi"/>
          <w:b/>
          <w:bCs/>
          <w:sz w:val="24"/>
          <w:szCs w:val="24"/>
        </w:rPr>
        <w:t>Planning the PE Curriculum</w:t>
      </w:r>
    </w:p>
    <w:p w14:paraId="45183962" w14:textId="56C55A33" w:rsidR="00DC6A4C" w:rsidRPr="00585406" w:rsidRDefault="09549B5E" w:rsidP="00DC6A4C">
      <w:pPr>
        <w:rPr>
          <w:rFonts w:cstheme="minorHAnsi"/>
          <w:sz w:val="24"/>
          <w:szCs w:val="24"/>
        </w:rPr>
      </w:pPr>
      <w:r w:rsidRPr="00585406">
        <w:rPr>
          <w:rFonts w:cstheme="minorHAnsi"/>
          <w:sz w:val="24"/>
          <w:szCs w:val="24"/>
        </w:rPr>
        <w:t>Planning is the responsibility of the Class Teacher together with help from the PE Co-ordinator. Planning is used to:</w:t>
      </w:r>
    </w:p>
    <w:p w14:paraId="2CE8EC9C" w14:textId="77777777" w:rsidR="00DC6A4C" w:rsidRPr="00585406" w:rsidRDefault="09549B5E" w:rsidP="00DC6A4C">
      <w:pPr>
        <w:rPr>
          <w:rFonts w:cstheme="minorHAnsi"/>
          <w:sz w:val="24"/>
          <w:szCs w:val="24"/>
        </w:rPr>
      </w:pPr>
      <w:r w:rsidRPr="00585406">
        <w:rPr>
          <w:rFonts w:cstheme="minorHAnsi"/>
          <w:sz w:val="24"/>
          <w:szCs w:val="24"/>
        </w:rPr>
        <w:t>• set clear achievable goals;</w:t>
      </w:r>
    </w:p>
    <w:p w14:paraId="7D7DDFB6" w14:textId="77777777" w:rsidR="00DC6A4C" w:rsidRPr="00585406" w:rsidRDefault="09549B5E" w:rsidP="00DC6A4C">
      <w:pPr>
        <w:rPr>
          <w:rFonts w:cstheme="minorHAnsi"/>
          <w:sz w:val="24"/>
          <w:szCs w:val="24"/>
        </w:rPr>
      </w:pPr>
      <w:r w:rsidRPr="00585406">
        <w:rPr>
          <w:rFonts w:cstheme="minorHAnsi"/>
          <w:sz w:val="24"/>
          <w:szCs w:val="24"/>
        </w:rPr>
        <w:t>• ensure work is matched to pupils’ abilities, experience and interests.</w:t>
      </w:r>
    </w:p>
    <w:p w14:paraId="1203CDFE" w14:textId="77777777" w:rsidR="00DC6A4C" w:rsidRPr="00585406" w:rsidRDefault="09549B5E" w:rsidP="00DC6A4C">
      <w:pPr>
        <w:rPr>
          <w:rFonts w:cstheme="minorHAnsi"/>
          <w:sz w:val="24"/>
          <w:szCs w:val="24"/>
        </w:rPr>
      </w:pPr>
      <w:r w:rsidRPr="00585406">
        <w:rPr>
          <w:rFonts w:cstheme="minorHAnsi"/>
          <w:sz w:val="24"/>
          <w:szCs w:val="24"/>
        </w:rPr>
        <w:t>• ensure progression, continuity and subject coverage throughout the school;</w:t>
      </w:r>
    </w:p>
    <w:p w14:paraId="5F982D4F" w14:textId="77777777" w:rsidR="00DC6A4C" w:rsidRPr="00585406" w:rsidRDefault="09549B5E" w:rsidP="00DC6A4C">
      <w:pPr>
        <w:rPr>
          <w:rFonts w:cstheme="minorHAnsi"/>
          <w:sz w:val="24"/>
          <w:szCs w:val="24"/>
        </w:rPr>
      </w:pPr>
      <w:r w:rsidRPr="00585406">
        <w:rPr>
          <w:rFonts w:cstheme="minorHAnsi"/>
          <w:sz w:val="24"/>
          <w:szCs w:val="24"/>
        </w:rPr>
        <w:t>• provide criteria for assessment and evaluation of teaching and learning.</w:t>
      </w:r>
    </w:p>
    <w:p w14:paraId="0FA64954" w14:textId="52955B76" w:rsidR="00DC6A4C" w:rsidRPr="00585406" w:rsidRDefault="00DC6A4C" w:rsidP="09549B5E">
      <w:pPr>
        <w:rPr>
          <w:rFonts w:cstheme="minorHAnsi"/>
          <w:sz w:val="24"/>
          <w:szCs w:val="24"/>
        </w:rPr>
      </w:pPr>
    </w:p>
    <w:p w14:paraId="2D3FDA41" w14:textId="70E92294" w:rsidR="00DC6A4C" w:rsidRPr="00585406" w:rsidRDefault="09549B5E" w:rsidP="00DC6A4C">
      <w:pPr>
        <w:rPr>
          <w:rFonts w:cstheme="minorHAnsi"/>
          <w:sz w:val="24"/>
          <w:szCs w:val="24"/>
        </w:rPr>
      </w:pPr>
      <w:r w:rsidRPr="00585406">
        <w:rPr>
          <w:rFonts w:cstheme="minorHAnsi"/>
          <w:sz w:val="24"/>
          <w:szCs w:val="24"/>
        </w:rPr>
        <w:t>Physical development in the Foundation Stage is about improving skills of control, co-ordination, manipulation and movement of both gross and fine motor development. It helps children gain confidence and develops a positive sense of well-being. Particular attention is paid to:</w:t>
      </w:r>
    </w:p>
    <w:p w14:paraId="0F641D67" w14:textId="77777777" w:rsidR="00DC6A4C" w:rsidRPr="00585406" w:rsidRDefault="09549B5E" w:rsidP="00DC6A4C">
      <w:pPr>
        <w:rPr>
          <w:rFonts w:cstheme="minorHAnsi"/>
          <w:sz w:val="24"/>
          <w:szCs w:val="24"/>
        </w:rPr>
      </w:pPr>
      <w:r w:rsidRPr="00585406">
        <w:rPr>
          <w:rFonts w:cstheme="minorHAnsi"/>
          <w:sz w:val="24"/>
          <w:szCs w:val="24"/>
        </w:rPr>
        <w:t>• Planning activities to offer appropriate physical challenges</w:t>
      </w:r>
    </w:p>
    <w:p w14:paraId="0F6DE778" w14:textId="77777777" w:rsidR="00DC6A4C" w:rsidRPr="00585406" w:rsidRDefault="09549B5E" w:rsidP="00DC6A4C">
      <w:pPr>
        <w:rPr>
          <w:rFonts w:cstheme="minorHAnsi"/>
          <w:sz w:val="24"/>
          <w:szCs w:val="24"/>
        </w:rPr>
      </w:pPr>
      <w:r w:rsidRPr="00585406">
        <w:rPr>
          <w:rFonts w:cstheme="minorHAnsi"/>
          <w:sz w:val="24"/>
          <w:szCs w:val="24"/>
        </w:rPr>
        <w:t>• Providing sufficient space indoors and outdoors to set up activities</w:t>
      </w:r>
    </w:p>
    <w:p w14:paraId="3912A383" w14:textId="77777777" w:rsidR="00DC6A4C" w:rsidRPr="00585406" w:rsidRDefault="09549B5E" w:rsidP="00DC6A4C">
      <w:pPr>
        <w:rPr>
          <w:rFonts w:cstheme="minorHAnsi"/>
          <w:sz w:val="24"/>
          <w:szCs w:val="24"/>
        </w:rPr>
      </w:pPr>
      <w:r w:rsidRPr="00585406">
        <w:rPr>
          <w:rFonts w:cstheme="minorHAnsi"/>
          <w:sz w:val="24"/>
          <w:szCs w:val="24"/>
        </w:rPr>
        <w:t>• Allowing sufficient time for children to explore the equipment</w:t>
      </w:r>
    </w:p>
    <w:p w14:paraId="7A0173D8" w14:textId="77777777" w:rsidR="00DC6A4C" w:rsidRPr="00585406" w:rsidRDefault="09549B5E" w:rsidP="00DC6A4C">
      <w:pPr>
        <w:rPr>
          <w:rFonts w:cstheme="minorHAnsi"/>
          <w:sz w:val="24"/>
          <w:szCs w:val="24"/>
        </w:rPr>
      </w:pPr>
      <w:r w:rsidRPr="00585406">
        <w:rPr>
          <w:rFonts w:cstheme="minorHAnsi"/>
          <w:sz w:val="24"/>
          <w:szCs w:val="24"/>
        </w:rPr>
        <w:t>• Providing a range of resources</w:t>
      </w:r>
    </w:p>
    <w:p w14:paraId="79ABEF2B" w14:textId="77777777" w:rsidR="00DC6A4C" w:rsidRPr="00585406" w:rsidRDefault="09549B5E" w:rsidP="00DC6A4C">
      <w:pPr>
        <w:rPr>
          <w:rFonts w:cstheme="minorHAnsi"/>
          <w:sz w:val="24"/>
          <w:szCs w:val="24"/>
        </w:rPr>
      </w:pPr>
      <w:r w:rsidRPr="00585406">
        <w:rPr>
          <w:rFonts w:cstheme="minorHAnsi"/>
          <w:sz w:val="24"/>
          <w:szCs w:val="24"/>
        </w:rPr>
        <w:t>• Introducing the language of movement.</w:t>
      </w:r>
    </w:p>
    <w:p w14:paraId="4BD5D3E2" w14:textId="12A2F3B7" w:rsidR="00DC6A4C" w:rsidRPr="00585406" w:rsidRDefault="09549B5E" w:rsidP="00DC6A4C">
      <w:pPr>
        <w:rPr>
          <w:rFonts w:cstheme="minorHAnsi"/>
          <w:sz w:val="24"/>
          <w:szCs w:val="24"/>
        </w:rPr>
      </w:pPr>
      <w:r w:rsidRPr="00585406">
        <w:rPr>
          <w:rFonts w:cstheme="minorHAnsi"/>
          <w:sz w:val="24"/>
          <w:szCs w:val="24"/>
        </w:rPr>
        <w:t>PE planning should follow the ‘Whole-part-whole’ approach to lesson structure. Good lessons should contain the following elements</w:t>
      </w:r>
    </w:p>
    <w:p w14:paraId="2F5D41DB" w14:textId="04060A7A" w:rsidR="00DC6A4C" w:rsidRPr="00585406" w:rsidRDefault="09549B5E" w:rsidP="00DC6A4C">
      <w:pPr>
        <w:rPr>
          <w:rFonts w:cstheme="minorHAnsi"/>
          <w:sz w:val="24"/>
          <w:szCs w:val="24"/>
        </w:rPr>
      </w:pPr>
      <w:r w:rsidRPr="00585406">
        <w:rPr>
          <w:rFonts w:cstheme="minorHAnsi"/>
          <w:sz w:val="24"/>
          <w:szCs w:val="24"/>
        </w:rPr>
        <w:t>• Purpose: Lessons should have clear objectives and defined learning outcomes which should be explained to the pupils at the beginning of the lesson.</w:t>
      </w:r>
    </w:p>
    <w:p w14:paraId="6CA7486A" w14:textId="184B2F30" w:rsidR="00DC6A4C" w:rsidRPr="00585406" w:rsidRDefault="09549B5E" w:rsidP="00DC6A4C">
      <w:pPr>
        <w:rPr>
          <w:rFonts w:cstheme="minorHAnsi"/>
          <w:sz w:val="24"/>
          <w:szCs w:val="24"/>
        </w:rPr>
      </w:pPr>
      <w:r w:rsidRPr="00585406">
        <w:rPr>
          <w:rFonts w:cstheme="minorHAnsi"/>
          <w:sz w:val="24"/>
          <w:szCs w:val="24"/>
        </w:rPr>
        <w:t xml:space="preserve">• Progression: Pupils capabilities should be developed with increasing demand made on a physical and mental processes. Building on previous learning is essential and so </w:t>
      </w:r>
      <w:proofErr w:type="spellStart"/>
      <w:r w:rsidRPr="00585406">
        <w:rPr>
          <w:rFonts w:cstheme="minorHAnsi"/>
          <w:sz w:val="24"/>
          <w:szCs w:val="24"/>
        </w:rPr>
        <w:t>to</w:t>
      </w:r>
      <w:proofErr w:type="spellEnd"/>
      <w:r w:rsidRPr="00585406">
        <w:rPr>
          <w:rFonts w:cstheme="minorHAnsi"/>
          <w:sz w:val="24"/>
          <w:szCs w:val="24"/>
        </w:rPr>
        <w:t xml:space="preserve"> is working to achieve successful outcomes through repetition, application and refinement of skills.</w:t>
      </w:r>
    </w:p>
    <w:p w14:paraId="1D8534AA" w14:textId="187759C6" w:rsidR="00DC6A4C" w:rsidRPr="00585406" w:rsidRDefault="09549B5E" w:rsidP="00DC6A4C">
      <w:pPr>
        <w:rPr>
          <w:rFonts w:cstheme="minorHAnsi"/>
          <w:sz w:val="24"/>
          <w:szCs w:val="24"/>
        </w:rPr>
      </w:pPr>
      <w:r w:rsidRPr="00585406">
        <w:rPr>
          <w:rFonts w:cstheme="minorHAnsi"/>
          <w:sz w:val="24"/>
          <w:szCs w:val="24"/>
        </w:rPr>
        <w:t xml:space="preserve">• Pace: High levels of activity, avoiding dead </w:t>
      </w:r>
      <w:proofErr w:type="gramStart"/>
      <w:r w:rsidRPr="00585406">
        <w:rPr>
          <w:rFonts w:cstheme="minorHAnsi"/>
          <w:sz w:val="24"/>
          <w:szCs w:val="24"/>
        </w:rPr>
        <w:t>spots(</w:t>
      </w:r>
      <w:proofErr w:type="gramEnd"/>
      <w:r w:rsidRPr="00585406">
        <w:rPr>
          <w:rFonts w:cstheme="minorHAnsi"/>
          <w:sz w:val="24"/>
          <w:szCs w:val="24"/>
        </w:rPr>
        <w:t xml:space="preserve">pupils sat down doing nothing) with clear expectations for high work rates to be maintained are important. The physiological benefits of exercise should be explained and understood and </w:t>
      </w:r>
      <w:proofErr w:type="spellStart"/>
      <w:proofErr w:type="gramStart"/>
      <w:r w:rsidRPr="00585406">
        <w:rPr>
          <w:rFonts w:cstheme="minorHAnsi"/>
          <w:sz w:val="24"/>
          <w:szCs w:val="24"/>
        </w:rPr>
        <w:t>there</w:t>
      </w:r>
      <w:proofErr w:type="spellEnd"/>
      <w:proofErr w:type="gramEnd"/>
      <w:r w:rsidRPr="00585406">
        <w:rPr>
          <w:rFonts w:cstheme="minorHAnsi"/>
          <w:sz w:val="24"/>
          <w:szCs w:val="24"/>
        </w:rPr>
        <w:t xml:space="preserve"> association with health emphasised.</w:t>
      </w:r>
    </w:p>
    <w:p w14:paraId="453B4216" w14:textId="227E26E7" w:rsidR="00DC6A4C" w:rsidRPr="00585406" w:rsidRDefault="09549B5E" w:rsidP="00DC6A4C">
      <w:pPr>
        <w:rPr>
          <w:rFonts w:cstheme="minorHAnsi"/>
          <w:sz w:val="24"/>
          <w:szCs w:val="24"/>
        </w:rPr>
      </w:pPr>
      <w:r w:rsidRPr="00585406">
        <w:rPr>
          <w:rFonts w:cstheme="minorHAnsi"/>
          <w:sz w:val="24"/>
          <w:szCs w:val="24"/>
        </w:rPr>
        <w:t xml:space="preserve">• Coherence: All teachers should reinforce previous understanding and establish links between curricular </w:t>
      </w:r>
      <w:r w:rsidR="00062B1D" w:rsidRPr="00585406">
        <w:rPr>
          <w:rFonts w:cstheme="minorHAnsi"/>
          <w:sz w:val="24"/>
          <w:szCs w:val="24"/>
        </w:rPr>
        <w:t>e</w:t>
      </w:r>
      <w:r w:rsidRPr="00585406">
        <w:rPr>
          <w:rFonts w:cstheme="minorHAnsi"/>
          <w:sz w:val="24"/>
          <w:szCs w:val="24"/>
        </w:rPr>
        <w:t>xperiences.</w:t>
      </w:r>
    </w:p>
    <w:p w14:paraId="562F58E5" w14:textId="7CAD6382" w:rsidR="00DC6A4C" w:rsidRPr="00585406" w:rsidRDefault="09549B5E" w:rsidP="00DC6A4C">
      <w:pPr>
        <w:rPr>
          <w:rFonts w:cstheme="minorHAnsi"/>
          <w:sz w:val="24"/>
          <w:szCs w:val="24"/>
        </w:rPr>
      </w:pPr>
      <w:r w:rsidRPr="00585406">
        <w:rPr>
          <w:rFonts w:cstheme="minorHAnsi"/>
          <w:sz w:val="24"/>
          <w:szCs w:val="24"/>
        </w:rPr>
        <w:lastRenderedPageBreak/>
        <w:t>• Challenge: High expectations will be set for individual and group achievements. Pupils extended both physically and intellectually through interesting tasks.</w:t>
      </w:r>
    </w:p>
    <w:p w14:paraId="1E091C1D" w14:textId="0BDA85B9" w:rsidR="00DC6A4C" w:rsidRPr="00585406" w:rsidRDefault="09549B5E" w:rsidP="09549B5E">
      <w:pPr>
        <w:spacing w:line="240" w:lineRule="exact"/>
        <w:rPr>
          <w:rFonts w:cstheme="minorHAnsi"/>
          <w:sz w:val="24"/>
          <w:szCs w:val="24"/>
        </w:rPr>
      </w:pPr>
      <w:r w:rsidRPr="00585406">
        <w:rPr>
          <w:rFonts w:cstheme="minorHAnsi"/>
          <w:sz w:val="24"/>
          <w:szCs w:val="24"/>
        </w:rPr>
        <w:t>• Differentiation: Will be achieved through using tasks and equipment that enable pupils to be challenged appropriately and which ensures good progress for all ability groups.</w:t>
      </w:r>
    </w:p>
    <w:p w14:paraId="2C02F8CD" w14:textId="023BF5D5" w:rsidR="00DC6A4C" w:rsidRPr="005D0E13" w:rsidRDefault="09549B5E" w:rsidP="005D0E13">
      <w:pPr>
        <w:spacing w:line="240" w:lineRule="exact"/>
        <w:ind w:left="360"/>
        <w:rPr>
          <w:rFonts w:cstheme="minorHAnsi"/>
          <w:sz w:val="24"/>
          <w:szCs w:val="24"/>
          <w:lang w:val="en-US"/>
        </w:rPr>
      </w:pPr>
      <w:r w:rsidRPr="005D0E13">
        <w:rPr>
          <w:rFonts w:eastAsia="Calibri" w:cstheme="minorHAnsi"/>
          <w:sz w:val="24"/>
          <w:szCs w:val="24"/>
        </w:rPr>
        <w:t>Assessment</w:t>
      </w:r>
    </w:p>
    <w:p w14:paraId="5DA06357" w14:textId="3D75013D" w:rsidR="00DC6A4C" w:rsidRPr="005D0E13" w:rsidRDefault="005D0E13" w:rsidP="005D0E13">
      <w:pPr>
        <w:spacing w:line="240" w:lineRule="exact"/>
        <w:rPr>
          <w:rFonts w:cstheme="minorHAnsi"/>
          <w:sz w:val="24"/>
          <w:szCs w:val="24"/>
          <w:lang w:val="en-US"/>
        </w:rPr>
      </w:pPr>
      <w:r w:rsidRPr="005D0E13">
        <w:rPr>
          <w:rFonts w:cstheme="minorHAnsi"/>
          <w:sz w:val="24"/>
          <w:szCs w:val="24"/>
        </w:rPr>
        <w:t xml:space="preserve">Pupil progress is assessed both formatively during lessons and summative through the use of the ‘Insight’ tracking system. </w:t>
      </w:r>
      <w:r w:rsidR="09549B5E" w:rsidRPr="005D0E13">
        <w:rPr>
          <w:rFonts w:eastAsia="Calibri" w:cstheme="minorHAnsi"/>
          <w:sz w:val="24"/>
          <w:szCs w:val="24"/>
        </w:rPr>
        <w:t>Monitoring and Evaluation</w:t>
      </w:r>
    </w:p>
    <w:p w14:paraId="4E8FB414" w14:textId="7CA086A7" w:rsidR="00DC6A4C" w:rsidRPr="00585406" w:rsidRDefault="09549B5E" w:rsidP="09549B5E">
      <w:pPr>
        <w:spacing w:line="240" w:lineRule="exact"/>
        <w:rPr>
          <w:rFonts w:cstheme="minorHAnsi"/>
          <w:sz w:val="24"/>
          <w:szCs w:val="24"/>
        </w:rPr>
      </w:pPr>
      <w:r w:rsidRPr="00585406">
        <w:rPr>
          <w:rFonts w:cstheme="minorHAnsi"/>
          <w:sz w:val="24"/>
          <w:szCs w:val="24"/>
        </w:rPr>
        <w:t>The policy is reviewed by the Subject Leader to ensure it is line with current requirements. It is shared with staff and monitored with the senior leadership team.</w:t>
      </w:r>
    </w:p>
    <w:p w14:paraId="43B87CED" w14:textId="61AEE9AF" w:rsidR="00DC6A4C" w:rsidRPr="00585406" w:rsidRDefault="09549B5E" w:rsidP="09549B5E">
      <w:pPr>
        <w:spacing w:line="240" w:lineRule="exact"/>
        <w:rPr>
          <w:rFonts w:cstheme="minorHAnsi"/>
          <w:sz w:val="24"/>
          <w:szCs w:val="24"/>
        </w:rPr>
      </w:pPr>
      <w:r w:rsidRPr="00585406">
        <w:rPr>
          <w:rFonts w:eastAsia="Calibri" w:cstheme="minorHAnsi"/>
          <w:sz w:val="24"/>
          <w:szCs w:val="24"/>
        </w:rPr>
        <w:t>Appendices – progression overview of the strands within the subject</w:t>
      </w:r>
    </w:p>
    <w:p w14:paraId="413342B8" w14:textId="3D764041" w:rsidR="00DC6A4C" w:rsidRPr="00585406" w:rsidRDefault="09549B5E" w:rsidP="09549B5E">
      <w:pPr>
        <w:rPr>
          <w:rFonts w:cstheme="minorHAnsi"/>
          <w:b/>
          <w:sz w:val="24"/>
          <w:szCs w:val="24"/>
        </w:rPr>
      </w:pPr>
      <w:r w:rsidRPr="00585406">
        <w:rPr>
          <w:rFonts w:cstheme="minorHAnsi"/>
          <w:b/>
          <w:sz w:val="24"/>
          <w:szCs w:val="24"/>
        </w:rPr>
        <w:t>Time Allocation</w:t>
      </w:r>
    </w:p>
    <w:p w14:paraId="62403695" w14:textId="577197F0" w:rsidR="00DC6A4C" w:rsidRPr="00585406" w:rsidRDefault="09549B5E" w:rsidP="00DC6A4C">
      <w:pPr>
        <w:rPr>
          <w:rFonts w:cstheme="minorHAnsi"/>
          <w:sz w:val="24"/>
          <w:szCs w:val="24"/>
        </w:rPr>
      </w:pPr>
      <w:r w:rsidRPr="00585406">
        <w:rPr>
          <w:rFonts w:cstheme="minorHAnsi"/>
          <w:sz w:val="24"/>
          <w:szCs w:val="24"/>
        </w:rPr>
        <w:t>Children in KS1 and KS2 have indoor hall slots and there is also availability on the MUGA yard. In the school grounds there are also a range of fixed resources (Basketball hoops, netball posts and football goals) and portable resources which are available for pupil use during break and lunch times.</w:t>
      </w:r>
    </w:p>
    <w:p w14:paraId="27015BF7" w14:textId="3DE540F8" w:rsidR="00DC6A4C" w:rsidRPr="00585406" w:rsidRDefault="09549B5E" w:rsidP="00DC6A4C">
      <w:pPr>
        <w:rPr>
          <w:rFonts w:cstheme="minorHAnsi"/>
          <w:sz w:val="24"/>
          <w:szCs w:val="24"/>
        </w:rPr>
      </w:pPr>
      <w:r w:rsidRPr="00585406">
        <w:rPr>
          <w:rFonts w:cstheme="minorHAnsi"/>
          <w:sz w:val="24"/>
          <w:szCs w:val="24"/>
        </w:rPr>
        <w:t>All children will be expected to participate in PE lessons unless authorisation is given in writing from parents or carers. In such event these children will be given an alternative role e.g. referee, scoring or evaluation and feedback.</w:t>
      </w:r>
    </w:p>
    <w:p w14:paraId="7A31EB5E" w14:textId="77777777" w:rsidR="00DC6A4C" w:rsidRPr="00585406" w:rsidRDefault="00DC6A4C" w:rsidP="00DC6A4C">
      <w:pPr>
        <w:rPr>
          <w:rFonts w:cstheme="minorHAnsi"/>
          <w:b/>
          <w:sz w:val="24"/>
          <w:szCs w:val="24"/>
        </w:rPr>
      </w:pPr>
      <w:r w:rsidRPr="00585406">
        <w:rPr>
          <w:rFonts w:cstheme="minorHAnsi"/>
          <w:b/>
          <w:sz w:val="24"/>
          <w:szCs w:val="24"/>
        </w:rPr>
        <w:t>Out of Schools Hours Learning</w:t>
      </w:r>
    </w:p>
    <w:p w14:paraId="19367769" w14:textId="276E42A9" w:rsidR="00DC6A4C" w:rsidRPr="00585406" w:rsidRDefault="09549B5E" w:rsidP="00DC6A4C">
      <w:pPr>
        <w:rPr>
          <w:rFonts w:cstheme="minorHAnsi"/>
          <w:sz w:val="24"/>
          <w:szCs w:val="24"/>
        </w:rPr>
      </w:pPr>
      <w:r w:rsidRPr="00585406">
        <w:rPr>
          <w:rFonts w:cstheme="minorHAnsi"/>
          <w:sz w:val="24"/>
          <w:szCs w:val="24"/>
        </w:rPr>
        <w:t>We believe that extra</w:t>
      </w:r>
      <w:r w:rsidR="00CA7747">
        <w:rPr>
          <w:rFonts w:cstheme="minorHAnsi"/>
          <w:sz w:val="24"/>
          <w:szCs w:val="24"/>
        </w:rPr>
        <w:t>-</w:t>
      </w:r>
      <w:r w:rsidRPr="00585406">
        <w:rPr>
          <w:rFonts w:cstheme="minorHAnsi"/>
          <w:sz w:val="24"/>
          <w:szCs w:val="24"/>
        </w:rPr>
        <w:t>curricular activities are an important part of a child’s primary education as they enable children to develop particular skills and further their interest in one or more activities.</w:t>
      </w:r>
    </w:p>
    <w:p w14:paraId="52DB5A6D" w14:textId="63A86FF5" w:rsidR="00DC6A4C" w:rsidRPr="00585406" w:rsidRDefault="09549B5E" w:rsidP="00DC6A4C">
      <w:pPr>
        <w:rPr>
          <w:rFonts w:cstheme="minorHAnsi"/>
          <w:sz w:val="24"/>
          <w:szCs w:val="24"/>
        </w:rPr>
      </w:pPr>
      <w:r w:rsidRPr="00585406">
        <w:rPr>
          <w:rFonts w:cstheme="minorHAnsi"/>
          <w:sz w:val="24"/>
          <w:szCs w:val="24"/>
        </w:rPr>
        <w:t>They help to produce a competitive element to team games and promote cooperation and fair play. Activities offered are inclusive and are offered to children of all abilities. Some activities are aimed at specific year groups and clubs vary throughout the year and may be run by staff or outside agencies.</w:t>
      </w:r>
    </w:p>
    <w:p w14:paraId="6F1E1A34" w14:textId="03B9141F" w:rsidR="00DC6A4C" w:rsidRPr="00585406" w:rsidRDefault="09549B5E" w:rsidP="00DC6A4C">
      <w:pPr>
        <w:rPr>
          <w:rFonts w:cstheme="minorHAnsi"/>
          <w:b/>
          <w:sz w:val="24"/>
          <w:szCs w:val="24"/>
        </w:rPr>
      </w:pPr>
      <w:r w:rsidRPr="00585406">
        <w:rPr>
          <w:rFonts w:cstheme="minorHAnsi"/>
          <w:b/>
          <w:sz w:val="24"/>
          <w:szCs w:val="24"/>
        </w:rPr>
        <w:t>Extra-Curricular Activities</w:t>
      </w:r>
    </w:p>
    <w:p w14:paraId="2AEAE10A" w14:textId="5CA7266F" w:rsidR="00DC6A4C" w:rsidRPr="00585406" w:rsidRDefault="09549B5E" w:rsidP="00DC6A4C">
      <w:pPr>
        <w:rPr>
          <w:rFonts w:cstheme="minorHAnsi"/>
          <w:sz w:val="24"/>
          <w:szCs w:val="24"/>
        </w:rPr>
      </w:pPr>
      <w:r w:rsidRPr="00585406">
        <w:rPr>
          <w:rFonts w:cstheme="minorHAnsi"/>
          <w:sz w:val="24"/>
          <w:szCs w:val="24"/>
        </w:rPr>
        <w:t>We pride ourselves on our excellent reputation and record in PE and sport. As such we run a wide variety of extra-curricular clubs on a</w:t>
      </w:r>
      <w:r w:rsidR="00062B1D" w:rsidRPr="00585406">
        <w:rPr>
          <w:rFonts w:cstheme="minorHAnsi"/>
          <w:sz w:val="24"/>
          <w:szCs w:val="24"/>
        </w:rPr>
        <w:t>n</w:t>
      </w:r>
      <w:r w:rsidRPr="00585406">
        <w:rPr>
          <w:rFonts w:cstheme="minorHAnsi"/>
          <w:sz w:val="24"/>
          <w:szCs w:val="24"/>
        </w:rPr>
        <w:t xml:space="preserve"> open-access basis. Pupils are not penalised for non-attendance but sports teams are usually selected from those who attend extra-curricular clubs. </w:t>
      </w:r>
    </w:p>
    <w:p w14:paraId="5C627383" w14:textId="44C83B0D" w:rsidR="00DC6A4C" w:rsidRPr="00585406" w:rsidRDefault="09549B5E" w:rsidP="00DC6A4C">
      <w:pPr>
        <w:rPr>
          <w:rFonts w:cstheme="minorHAnsi"/>
          <w:b/>
          <w:sz w:val="24"/>
          <w:szCs w:val="24"/>
        </w:rPr>
      </w:pPr>
      <w:r w:rsidRPr="00585406">
        <w:rPr>
          <w:rFonts w:cstheme="minorHAnsi"/>
          <w:b/>
          <w:sz w:val="24"/>
          <w:szCs w:val="24"/>
        </w:rPr>
        <w:t>Cross Curricular Links</w:t>
      </w:r>
    </w:p>
    <w:p w14:paraId="47F642E1" w14:textId="77777777" w:rsidR="00DC6A4C" w:rsidRPr="00585406" w:rsidRDefault="00DC6A4C" w:rsidP="00DC6A4C">
      <w:pPr>
        <w:rPr>
          <w:rFonts w:cstheme="minorHAnsi"/>
          <w:sz w:val="24"/>
          <w:szCs w:val="24"/>
        </w:rPr>
      </w:pPr>
      <w:r w:rsidRPr="00585406">
        <w:rPr>
          <w:rFonts w:cstheme="minorHAnsi"/>
          <w:sz w:val="24"/>
          <w:szCs w:val="24"/>
        </w:rPr>
        <w:t>Links</w:t>
      </w:r>
    </w:p>
    <w:p w14:paraId="4D7086DB" w14:textId="77777777" w:rsidR="00DC6A4C" w:rsidRPr="00585406" w:rsidRDefault="00DC6A4C" w:rsidP="00DC6A4C">
      <w:pPr>
        <w:rPr>
          <w:rFonts w:cstheme="minorHAnsi"/>
          <w:sz w:val="24"/>
          <w:szCs w:val="24"/>
        </w:rPr>
      </w:pPr>
      <w:r w:rsidRPr="00585406">
        <w:rPr>
          <w:rFonts w:cstheme="minorHAnsi"/>
          <w:sz w:val="24"/>
          <w:szCs w:val="24"/>
        </w:rPr>
        <w:t>PE staff teach in other departments within the school and bring their expertise to the teaching of</w:t>
      </w:r>
    </w:p>
    <w:p w14:paraId="70F26695" w14:textId="77777777" w:rsidR="00DC6A4C" w:rsidRPr="00585406" w:rsidRDefault="00DC6A4C" w:rsidP="00DC6A4C">
      <w:pPr>
        <w:rPr>
          <w:rFonts w:cstheme="minorHAnsi"/>
          <w:sz w:val="24"/>
          <w:szCs w:val="24"/>
        </w:rPr>
      </w:pPr>
      <w:r w:rsidRPr="00585406">
        <w:rPr>
          <w:rFonts w:cstheme="minorHAnsi"/>
          <w:sz w:val="24"/>
          <w:szCs w:val="24"/>
        </w:rPr>
        <w:t>Physical Education and vice versa. Although the links are not always overtly displayed, staff will</w:t>
      </w:r>
    </w:p>
    <w:p w14:paraId="1E5658F8" w14:textId="77777777" w:rsidR="00DC6A4C" w:rsidRPr="00585406" w:rsidRDefault="00DC6A4C" w:rsidP="00DC6A4C">
      <w:pPr>
        <w:rPr>
          <w:rFonts w:cstheme="minorHAnsi"/>
          <w:sz w:val="24"/>
          <w:szCs w:val="24"/>
        </w:rPr>
      </w:pPr>
      <w:r w:rsidRPr="00585406">
        <w:rPr>
          <w:rFonts w:cstheme="minorHAnsi"/>
          <w:sz w:val="24"/>
          <w:szCs w:val="24"/>
        </w:rPr>
        <w:t>draw attention to them whenever the opportunity arises.</w:t>
      </w:r>
    </w:p>
    <w:p w14:paraId="24B5CCC4"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space="708"/>
          <w:docGrid w:linePitch="360"/>
        </w:sectPr>
      </w:pPr>
    </w:p>
    <w:p w14:paraId="719FD8DD" w14:textId="69A97336" w:rsidR="00DC6A4C" w:rsidRPr="00585406" w:rsidRDefault="00DC6A4C" w:rsidP="00DC6A4C">
      <w:pPr>
        <w:rPr>
          <w:rFonts w:cstheme="minorHAnsi"/>
          <w:sz w:val="24"/>
          <w:szCs w:val="24"/>
        </w:rPr>
      </w:pPr>
      <w:r w:rsidRPr="00585406">
        <w:rPr>
          <w:rFonts w:cstheme="minorHAnsi"/>
          <w:sz w:val="24"/>
          <w:szCs w:val="24"/>
        </w:rPr>
        <w:lastRenderedPageBreak/>
        <w:t>1. Science</w:t>
      </w:r>
    </w:p>
    <w:p w14:paraId="1C4F8E06" w14:textId="77777777" w:rsidR="00DC6A4C" w:rsidRPr="00585406" w:rsidRDefault="00DC6A4C" w:rsidP="00DC6A4C">
      <w:pPr>
        <w:rPr>
          <w:rFonts w:cstheme="minorHAnsi"/>
          <w:sz w:val="24"/>
          <w:szCs w:val="24"/>
        </w:rPr>
      </w:pPr>
      <w:r w:rsidRPr="00585406">
        <w:rPr>
          <w:rFonts w:cstheme="minorHAnsi"/>
          <w:sz w:val="24"/>
          <w:szCs w:val="24"/>
        </w:rPr>
        <w:t>a. Health and Fitness.</w:t>
      </w:r>
    </w:p>
    <w:p w14:paraId="330839D9" w14:textId="77777777" w:rsidR="00DC6A4C" w:rsidRPr="00585406" w:rsidRDefault="00DC6A4C" w:rsidP="00DC6A4C">
      <w:pPr>
        <w:rPr>
          <w:rFonts w:cstheme="minorHAnsi"/>
          <w:sz w:val="24"/>
          <w:szCs w:val="24"/>
        </w:rPr>
      </w:pPr>
      <w:r w:rsidRPr="00585406">
        <w:rPr>
          <w:rFonts w:cstheme="minorHAnsi"/>
          <w:sz w:val="24"/>
          <w:szCs w:val="24"/>
        </w:rPr>
        <w:t>b. Drugs and Abuse.</w:t>
      </w:r>
    </w:p>
    <w:p w14:paraId="5DA0001D" w14:textId="77777777" w:rsidR="00DC6A4C" w:rsidRPr="00585406" w:rsidRDefault="00DC6A4C" w:rsidP="00DC6A4C">
      <w:pPr>
        <w:rPr>
          <w:rFonts w:cstheme="minorHAnsi"/>
          <w:sz w:val="24"/>
          <w:szCs w:val="24"/>
        </w:rPr>
      </w:pPr>
      <w:r w:rsidRPr="00585406">
        <w:rPr>
          <w:rFonts w:cstheme="minorHAnsi"/>
          <w:sz w:val="24"/>
          <w:szCs w:val="24"/>
        </w:rPr>
        <w:t>2. Maths</w:t>
      </w:r>
    </w:p>
    <w:p w14:paraId="5E3140E9" w14:textId="77777777" w:rsidR="00DC6A4C" w:rsidRPr="00585406" w:rsidRDefault="00DC6A4C" w:rsidP="00DC6A4C">
      <w:pPr>
        <w:rPr>
          <w:rFonts w:cstheme="minorHAnsi"/>
          <w:sz w:val="24"/>
          <w:szCs w:val="24"/>
        </w:rPr>
      </w:pPr>
      <w:r w:rsidRPr="00585406">
        <w:rPr>
          <w:rFonts w:cstheme="minorHAnsi"/>
          <w:sz w:val="24"/>
          <w:szCs w:val="24"/>
        </w:rPr>
        <w:t>a. Speed.</w:t>
      </w:r>
    </w:p>
    <w:p w14:paraId="22940576" w14:textId="77777777" w:rsidR="00DC6A4C" w:rsidRPr="00585406" w:rsidRDefault="00DC6A4C" w:rsidP="00DC6A4C">
      <w:pPr>
        <w:rPr>
          <w:rFonts w:cstheme="minorHAnsi"/>
          <w:sz w:val="24"/>
          <w:szCs w:val="24"/>
        </w:rPr>
      </w:pPr>
      <w:r w:rsidRPr="00585406">
        <w:rPr>
          <w:rFonts w:cstheme="minorHAnsi"/>
          <w:sz w:val="24"/>
          <w:szCs w:val="24"/>
        </w:rPr>
        <w:t>b. Distance.</w:t>
      </w:r>
    </w:p>
    <w:p w14:paraId="23A2390A" w14:textId="77777777" w:rsidR="00DC6A4C" w:rsidRPr="00585406" w:rsidRDefault="00DC6A4C" w:rsidP="00DC6A4C">
      <w:pPr>
        <w:rPr>
          <w:rFonts w:cstheme="minorHAnsi"/>
          <w:sz w:val="24"/>
          <w:szCs w:val="24"/>
        </w:rPr>
      </w:pPr>
      <w:r w:rsidRPr="00585406">
        <w:rPr>
          <w:rFonts w:cstheme="minorHAnsi"/>
          <w:sz w:val="24"/>
          <w:szCs w:val="24"/>
        </w:rPr>
        <w:t>c. Time.</w:t>
      </w:r>
    </w:p>
    <w:p w14:paraId="2172FED0" w14:textId="77777777" w:rsidR="00DC6A4C" w:rsidRPr="00585406" w:rsidRDefault="00DC6A4C" w:rsidP="00DC6A4C">
      <w:pPr>
        <w:rPr>
          <w:rFonts w:cstheme="minorHAnsi"/>
          <w:sz w:val="24"/>
          <w:szCs w:val="24"/>
        </w:rPr>
      </w:pPr>
      <w:r w:rsidRPr="00585406">
        <w:rPr>
          <w:rFonts w:cstheme="minorHAnsi"/>
          <w:sz w:val="24"/>
          <w:szCs w:val="24"/>
        </w:rPr>
        <w:t>d. Measuring.</w:t>
      </w:r>
    </w:p>
    <w:p w14:paraId="53A644A8" w14:textId="77777777" w:rsidR="00DC6A4C" w:rsidRPr="00585406" w:rsidRDefault="00DC6A4C" w:rsidP="00DC6A4C">
      <w:pPr>
        <w:rPr>
          <w:rFonts w:cstheme="minorHAnsi"/>
          <w:sz w:val="24"/>
          <w:szCs w:val="24"/>
        </w:rPr>
      </w:pPr>
      <w:r w:rsidRPr="00585406">
        <w:rPr>
          <w:rFonts w:cstheme="minorHAnsi"/>
          <w:sz w:val="24"/>
          <w:szCs w:val="24"/>
        </w:rPr>
        <w:t>e. Recording.</w:t>
      </w:r>
    </w:p>
    <w:p w14:paraId="2CA4CBBB" w14:textId="77777777" w:rsidR="00DC6A4C" w:rsidRPr="00585406" w:rsidRDefault="00DC6A4C" w:rsidP="00DC6A4C">
      <w:pPr>
        <w:rPr>
          <w:rFonts w:cstheme="minorHAnsi"/>
          <w:sz w:val="24"/>
          <w:szCs w:val="24"/>
        </w:rPr>
      </w:pPr>
      <w:r w:rsidRPr="00585406">
        <w:rPr>
          <w:rFonts w:cstheme="minorHAnsi"/>
          <w:sz w:val="24"/>
          <w:szCs w:val="24"/>
        </w:rPr>
        <w:t>f. Handling Data.</w:t>
      </w:r>
    </w:p>
    <w:p w14:paraId="49289196" w14:textId="77777777" w:rsidR="00DC6A4C" w:rsidRPr="00585406" w:rsidRDefault="00DC6A4C" w:rsidP="00DC6A4C">
      <w:pPr>
        <w:rPr>
          <w:rFonts w:cstheme="minorHAnsi"/>
          <w:sz w:val="24"/>
          <w:szCs w:val="24"/>
        </w:rPr>
      </w:pPr>
      <w:r w:rsidRPr="00585406">
        <w:rPr>
          <w:rFonts w:cstheme="minorHAnsi"/>
          <w:sz w:val="24"/>
          <w:szCs w:val="24"/>
        </w:rPr>
        <w:t>3. English</w:t>
      </w:r>
    </w:p>
    <w:p w14:paraId="3465FA5D" w14:textId="77777777" w:rsidR="00DC6A4C" w:rsidRPr="00585406" w:rsidRDefault="00DC6A4C" w:rsidP="00DC6A4C">
      <w:pPr>
        <w:rPr>
          <w:rFonts w:cstheme="minorHAnsi"/>
          <w:sz w:val="24"/>
          <w:szCs w:val="24"/>
        </w:rPr>
      </w:pPr>
      <w:r w:rsidRPr="00585406">
        <w:rPr>
          <w:rFonts w:cstheme="minorHAnsi"/>
          <w:sz w:val="24"/>
          <w:szCs w:val="24"/>
        </w:rPr>
        <w:t>a. Speaking and Listening.</w:t>
      </w:r>
    </w:p>
    <w:p w14:paraId="47429794" w14:textId="77777777" w:rsidR="00DC6A4C" w:rsidRPr="00585406" w:rsidRDefault="00DC6A4C" w:rsidP="00DC6A4C">
      <w:pPr>
        <w:rPr>
          <w:rFonts w:cstheme="minorHAnsi"/>
          <w:sz w:val="24"/>
          <w:szCs w:val="24"/>
        </w:rPr>
      </w:pPr>
      <w:r w:rsidRPr="00585406">
        <w:rPr>
          <w:rFonts w:cstheme="minorHAnsi"/>
          <w:sz w:val="24"/>
          <w:szCs w:val="24"/>
        </w:rPr>
        <w:t>b. Subject-specific vocabulary.</w:t>
      </w:r>
    </w:p>
    <w:p w14:paraId="60BDE1C7" w14:textId="77777777" w:rsidR="00DC6A4C" w:rsidRPr="00585406" w:rsidRDefault="00DC6A4C" w:rsidP="00DC6A4C">
      <w:pPr>
        <w:rPr>
          <w:rFonts w:cstheme="minorHAnsi"/>
          <w:sz w:val="24"/>
          <w:szCs w:val="24"/>
        </w:rPr>
      </w:pPr>
      <w:r w:rsidRPr="00585406">
        <w:rPr>
          <w:rFonts w:cstheme="minorHAnsi"/>
          <w:sz w:val="24"/>
          <w:szCs w:val="24"/>
        </w:rPr>
        <w:t>4. Geography</w:t>
      </w:r>
    </w:p>
    <w:p w14:paraId="6F8B8767" w14:textId="77777777" w:rsidR="00DC6A4C" w:rsidRPr="00585406" w:rsidRDefault="00DC6A4C" w:rsidP="00DC6A4C">
      <w:pPr>
        <w:rPr>
          <w:rFonts w:cstheme="minorHAnsi"/>
          <w:sz w:val="24"/>
          <w:szCs w:val="24"/>
        </w:rPr>
      </w:pPr>
      <w:r w:rsidRPr="00585406">
        <w:rPr>
          <w:rFonts w:cstheme="minorHAnsi"/>
          <w:sz w:val="24"/>
          <w:szCs w:val="24"/>
        </w:rPr>
        <w:t>a. Map-reading.</w:t>
      </w:r>
    </w:p>
    <w:p w14:paraId="56D65AC6" w14:textId="77777777" w:rsidR="00DC6A4C" w:rsidRPr="00585406" w:rsidRDefault="00DC6A4C" w:rsidP="00DC6A4C">
      <w:pPr>
        <w:rPr>
          <w:rFonts w:cstheme="minorHAnsi"/>
          <w:sz w:val="24"/>
          <w:szCs w:val="24"/>
        </w:rPr>
      </w:pPr>
      <w:r w:rsidRPr="00585406">
        <w:rPr>
          <w:rFonts w:cstheme="minorHAnsi"/>
          <w:sz w:val="24"/>
          <w:szCs w:val="24"/>
        </w:rPr>
        <w:t>5. Music</w:t>
      </w:r>
    </w:p>
    <w:p w14:paraId="78654E8B" w14:textId="77777777" w:rsidR="00DC6A4C" w:rsidRPr="00585406" w:rsidRDefault="00DC6A4C" w:rsidP="00DC6A4C">
      <w:pPr>
        <w:rPr>
          <w:rFonts w:cstheme="minorHAnsi"/>
          <w:sz w:val="24"/>
          <w:szCs w:val="24"/>
        </w:rPr>
      </w:pPr>
      <w:r w:rsidRPr="00585406">
        <w:rPr>
          <w:rFonts w:cstheme="minorHAnsi"/>
          <w:sz w:val="24"/>
          <w:szCs w:val="24"/>
        </w:rPr>
        <w:t>a. Rhythm.</w:t>
      </w:r>
    </w:p>
    <w:p w14:paraId="61832AEC" w14:textId="77777777" w:rsidR="00DC6A4C" w:rsidRPr="00585406" w:rsidRDefault="00DC6A4C" w:rsidP="00DC6A4C">
      <w:pPr>
        <w:rPr>
          <w:rFonts w:cstheme="minorHAnsi"/>
          <w:sz w:val="24"/>
          <w:szCs w:val="24"/>
        </w:rPr>
      </w:pPr>
      <w:r w:rsidRPr="00585406">
        <w:rPr>
          <w:rFonts w:cstheme="minorHAnsi"/>
          <w:sz w:val="24"/>
          <w:szCs w:val="24"/>
        </w:rPr>
        <w:t>b. Tempo.</w:t>
      </w:r>
    </w:p>
    <w:p w14:paraId="00128677" w14:textId="77777777" w:rsidR="00DC6A4C" w:rsidRPr="00585406" w:rsidRDefault="00DC6A4C" w:rsidP="00DC6A4C">
      <w:pPr>
        <w:rPr>
          <w:rFonts w:cstheme="minorHAnsi"/>
          <w:sz w:val="24"/>
          <w:szCs w:val="24"/>
        </w:rPr>
      </w:pPr>
      <w:r w:rsidRPr="00585406">
        <w:rPr>
          <w:rFonts w:cstheme="minorHAnsi"/>
          <w:sz w:val="24"/>
          <w:szCs w:val="24"/>
        </w:rPr>
        <w:t>6. ICT</w:t>
      </w:r>
    </w:p>
    <w:p w14:paraId="61BD37D4" w14:textId="77777777" w:rsidR="00DC6A4C" w:rsidRPr="00585406" w:rsidRDefault="00DC6A4C" w:rsidP="00DC6A4C">
      <w:pPr>
        <w:rPr>
          <w:rFonts w:cstheme="minorHAnsi"/>
          <w:sz w:val="24"/>
          <w:szCs w:val="24"/>
        </w:rPr>
      </w:pPr>
      <w:r w:rsidRPr="00585406">
        <w:rPr>
          <w:rFonts w:cstheme="minorHAnsi"/>
          <w:sz w:val="24"/>
          <w:szCs w:val="24"/>
        </w:rPr>
        <w:t>a. Use of stop watches.</w:t>
      </w:r>
    </w:p>
    <w:p w14:paraId="7685DA1B" w14:textId="77777777" w:rsidR="00722F49" w:rsidRDefault="00722F49" w:rsidP="00DC6A4C">
      <w:pPr>
        <w:rPr>
          <w:rFonts w:cstheme="minorHAnsi"/>
          <w:sz w:val="24"/>
          <w:szCs w:val="24"/>
        </w:rPr>
        <w:sectPr w:rsidR="00722F49" w:rsidSect="00722F49">
          <w:type w:val="continuous"/>
          <w:pgSz w:w="11906" w:h="16838"/>
          <w:pgMar w:top="1440" w:right="1080" w:bottom="1440" w:left="1080" w:header="708" w:footer="708" w:gutter="0"/>
          <w:cols w:num="2" w:space="708"/>
          <w:docGrid w:linePitch="360"/>
        </w:sectPr>
      </w:pPr>
    </w:p>
    <w:p w14:paraId="3313AD7D" w14:textId="6D7D2F20" w:rsidR="00DC6A4C" w:rsidRPr="00585406" w:rsidRDefault="00DC6A4C" w:rsidP="00DC6A4C">
      <w:pPr>
        <w:rPr>
          <w:rFonts w:cstheme="minorHAnsi"/>
          <w:sz w:val="24"/>
          <w:szCs w:val="24"/>
        </w:rPr>
      </w:pPr>
      <w:r w:rsidRPr="00585406">
        <w:rPr>
          <w:rFonts w:cstheme="minorHAnsi"/>
          <w:sz w:val="24"/>
          <w:szCs w:val="24"/>
        </w:rPr>
        <w:t>b. Use of digital camera and digital video.</w:t>
      </w:r>
    </w:p>
    <w:p w14:paraId="14F363FD" w14:textId="77777777" w:rsidR="00DC6A4C" w:rsidRPr="00585406" w:rsidRDefault="00DC6A4C" w:rsidP="00DC6A4C">
      <w:pPr>
        <w:rPr>
          <w:rFonts w:cstheme="minorHAnsi"/>
          <w:sz w:val="24"/>
          <w:szCs w:val="24"/>
        </w:rPr>
      </w:pPr>
      <w:r w:rsidRPr="00585406">
        <w:rPr>
          <w:rFonts w:cstheme="minorHAnsi"/>
          <w:sz w:val="24"/>
          <w:szCs w:val="24"/>
        </w:rPr>
        <w:t>c. Use of spreadsheets for recording and interpreting data.</w:t>
      </w:r>
    </w:p>
    <w:p w14:paraId="584F90A3" w14:textId="1189833A" w:rsidR="00DC6A4C" w:rsidRDefault="09549B5E" w:rsidP="00DC6A4C">
      <w:pPr>
        <w:rPr>
          <w:rFonts w:cstheme="minorHAnsi"/>
          <w:sz w:val="24"/>
          <w:szCs w:val="24"/>
        </w:rPr>
      </w:pPr>
      <w:r w:rsidRPr="00585406">
        <w:rPr>
          <w:rFonts w:cstheme="minorHAnsi"/>
          <w:sz w:val="24"/>
          <w:szCs w:val="24"/>
        </w:rPr>
        <w:t>d. Use of the internet.</w:t>
      </w:r>
    </w:p>
    <w:p w14:paraId="7B4AF649" w14:textId="77777777" w:rsidR="00722F49" w:rsidRDefault="00722F49" w:rsidP="00FD569B">
      <w:pPr>
        <w:rPr>
          <w:rFonts w:cstheme="minorHAnsi"/>
          <w:b/>
          <w:bCs/>
          <w:sz w:val="24"/>
          <w:szCs w:val="24"/>
        </w:rPr>
        <w:sectPr w:rsidR="00722F49" w:rsidSect="00722F49">
          <w:type w:val="continuous"/>
          <w:pgSz w:w="11906" w:h="16838"/>
          <w:pgMar w:top="1440" w:right="1080" w:bottom="1440" w:left="1080" w:header="708" w:footer="708" w:gutter="0"/>
          <w:cols w:num="2" w:space="708"/>
          <w:docGrid w:linePitch="360"/>
        </w:sectPr>
      </w:pPr>
    </w:p>
    <w:p w14:paraId="797DA0C0" w14:textId="080D24D7" w:rsidR="00FD569B" w:rsidRPr="00FD569B" w:rsidRDefault="00FD569B" w:rsidP="00FD569B">
      <w:pPr>
        <w:rPr>
          <w:rFonts w:cstheme="minorHAnsi"/>
          <w:b/>
          <w:bCs/>
          <w:sz w:val="24"/>
          <w:szCs w:val="24"/>
        </w:rPr>
      </w:pPr>
      <w:r w:rsidRPr="00FD569B">
        <w:rPr>
          <w:rFonts w:cstheme="minorHAnsi"/>
          <w:b/>
          <w:bCs/>
          <w:sz w:val="24"/>
          <w:szCs w:val="24"/>
        </w:rPr>
        <w:t>Sports Pupil Premium Funding</w:t>
      </w:r>
    </w:p>
    <w:p w14:paraId="5807C1CF" w14:textId="1FC17F1D" w:rsidR="00FD569B" w:rsidRDefault="00FD569B" w:rsidP="00FD569B">
      <w:pPr>
        <w:rPr>
          <w:rFonts w:cstheme="minorHAnsi"/>
          <w:sz w:val="24"/>
          <w:szCs w:val="24"/>
        </w:rPr>
      </w:pPr>
      <w:r w:rsidRPr="00FD569B">
        <w:rPr>
          <w:rFonts w:cstheme="minorHAnsi"/>
          <w:sz w:val="24"/>
          <w:szCs w:val="24"/>
        </w:rPr>
        <w:t xml:space="preserve">Schools receive PE and sport premium funding based on the number of pupils in years 1 to 6. This funding must be used to make additional and sustainable improvements to the quality of PE and sport we offer. We use the premium to develop or add to the PE and sport activities that we already offer. We offer a sporting after school club each day which is free of cost. </w:t>
      </w:r>
      <w:proofErr w:type="gramStart"/>
      <w:r w:rsidRPr="00FD569B">
        <w:rPr>
          <w:rFonts w:cstheme="minorHAnsi"/>
          <w:sz w:val="24"/>
          <w:szCs w:val="24"/>
        </w:rPr>
        <w:t>Also</w:t>
      </w:r>
      <w:proofErr w:type="gramEnd"/>
      <w:r w:rsidRPr="00FD569B">
        <w:rPr>
          <w:rFonts w:cstheme="minorHAnsi"/>
          <w:sz w:val="24"/>
          <w:szCs w:val="24"/>
        </w:rPr>
        <w:t xml:space="preserve"> at dinner times clubs are running constantly ensuring participation is high for those who are unable to attend the after school clubs. This leads Primet into reaching their </w:t>
      </w:r>
      <w:r w:rsidR="005D0E13">
        <w:rPr>
          <w:rFonts w:cstheme="minorHAnsi"/>
          <w:sz w:val="24"/>
          <w:szCs w:val="24"/>
        </w:rPr>
        <w:t>3rd</w:t>
      </w:r>
      <w:r w:rsidRPr="00FD569B">
        <w:rPr>
          <w:rFonts w:cstheme="minorHAnsi"/>
          <w:sz w:val="24"/>
          <w:szCs w:val="24"/>
        </w:rPr>
        <w:t xml:space="preserve"> </w:t>
      </w:r>
      <w:r w:rsidR="005D0E13">
        <w:rPr>
          <w:rFonts w:cstheme="minorHAnsi"/>
          <w:sz w:val="24"/>
          <w:szCs w:val="24"/>
        </w:rPr>
        <w:t>Platinum sports award</w:t>
      </w:r>
      <w:r w:rsidRPr="00FD569B">
        <w:rPr>
          <w:rFonts w:cstheme="minorHAnsi"/>
          <w:sz w:val="24"/>
          <w:szCs w:val="24"/>
        </w:rPr>
        <w:t>.</w:t>
      </w:r>
    </w:p>
    <w:sectPr w:rsidR="00FD569B" w:rsidSect="00722F49">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1D57F" w14:textId="77777777" w:rsidR="00203BCE" w:rsidRDefault="00203BCE">
      <w:pPr>
        <w:spacing w:after="0" w:line="240" w:lineRule="auto"/>
      </w:pPr>
      <w:r>
        <w:separator/>
      </w:r>
    </w:p>
  </w:endnote>
  <w:endnote w:type="continuationSeparator" w:id="0">
    <w:p w14:paraId="04808B08" w14:textId="77777777" w:rsidR="00203BCE" w:rsidRDefault="00203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49"/>
      <w:gridCol w:w="3249"/>
      <w:gridCol w:w="3249"/>
    </w:tblGrid>
    <w:tr w:rsidR="27AF007C" w14:paraId="0D1CD401" w14:textId="77777777" w:rsidTr="27AF007C">
      <w:tc>
        <w:tcPr>
          <w:tcW w:w="3249" w:type="dxa"/>
        </w:tcPr>
        <w:p w14:paraId="248FE2E6" w14:textId="09D14D41" w:rsidR="27AF007C" w:rsidRDefault="27AF007C" w:rsidP="27AF007C">
          <w:pPr>
            <w:pStyle w:val="Header"/>
            <w:ind w:left="-115"/>
          </w:pPr>
        </w:p>
      </w:tc>
      <w:tc>
        <w:tcPr>
          <w:tcW w:w="3249" w:type="dxa"/>
        </w:tcPr>
        <w:p w14:paraId="3F636E80" w14:textId="7CCD8A95" w:rsidR="27AF007C" w:rsidRDefault="27AF007C" w:rsidP="27AF007C">
          <w:pPr>
            <w:pStyle w:val="Header"/>
            <w:jc w:val="center"/>
          </w:pPr>
        </w:p>
      </w:tc>
      <w:tc>
        <w:tcPr>
          <w:tcW w:w="3249" w:type="dxa"/>
        </w:tcPr>
        <w:p w14:paraId="34DB437C" w14:textId="5059BE25" w:rsidR="27AF007C" w:rsidRDefault="27AF007C" w:rsidP="27AF007C">
          <w:pPr>
            <w:pStyle w:val="Header"/>
            <w:ind w:right="-115"/>
            <w:jc w:val="right"/>
          </w:pPr>
        </w:p>
      </w:tc>
    </w:tr>
  </w:tbl>
  <w:p w14:paraId="4D2C4586" w14:textId="1DA50E62" w:rsidR="27AF007C" w:rsidRDefault="27AF007C" w:rsidP="27AF0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A10F5" w14:textId="77777777" w:rsidR="00203BCE" w:rsidRDefault="00203BCE">
      <w:pPr>
        <w:spacing w:after="0" w:line="240" w:lineRule="auto"/>
      </w:pPr>
      <w:r>
        <w:separator/>
      </w:r>
    </w:p>
  </w:footnote>
  <w:footnote w:type="continuationSeparator" w:id="0">
    <w:p w14:paraId="117C1543" w14:textId="77777777" w:rsidR="00203BCE" w:rsidRDefault="00203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7" w:type="dxa"/>
      <w:tblLayout w:type="fixed"/>
      <w:tblLook w:val="06A0" w:firstRow="1" w:lastRow="0" w:firstColumn="1" w:lastColumn="0" w:noHBand="1" w:noVBand="1"/>
    </w:tblPr>
    <w:tblGrid>
      <w:gridCol w:w="6237"/>
      <w:gridCol w:w="261"/>
      <w:gridCol w:w="3249"/>
    </w:tblGrid>
    <w:tr w:rsidR="27AF007C" w14:paraId="20126F91" w14:textId="77777777" w:rsidTr="00585406">
      <w:tc>
        <w:tcPr>
          <w:tcW w:w="6237" w:type="dxa"/>
        </w:tcPr>
        <w:p w14:paraId="3E020D73" w14:textId="24CB3B81" w:rsidR="27AF007C" w:rsidRDefault="00585406" w:rsidP="00585406">
          <w:pPr>
            <w:pStyle w:val="Header"/>
            <w:ind w:left="-115"/>
            <w:jc w:val="center"/>
          </w:pPr>
          <w:r>
            <w:t xml:space="preserve">                                                               </w:t>
          </w:r>
          <w:r w:rsidR="27AF007C">
            <w:rPr>
              <w:noProof/>
            </w:rPr>
            <w:drawing>
              <wp:inline distT="0" distB="0" distL="0" distR="0" wp14:anchorId="7B52904C" wp14:editId="6D8EF57B">
                <wp:extent cx="1885950" cy="828675"/>
                <wp:effectExtent l="0" t="0" r="0" b="0"/>
                <wp:docPr id="1016374651" name="Picture 101637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85950" cy="828675"/>
                        </a:xfrm>
                        <a:prstGeom prst="rect">
                          <a:avLst/>
                        </a:prstGeom>
                      </pic:spPr>
                    </pic:pic>
                  </a:graphicData>
                </a:graphic>
              </wp:inline>
            </w:drawing>
          </w:r>
        </w:p>
      </w:tc>
      <w:tc>
        <w:tcPr>
          <w:tcW w:w="261" w:type="dxa"/>
        </w:tcPr>
        <w:p w14:paraId="53AD50A6" w14:textId="21D290F6" w:rsidR="27AF007C" w:rsidRDefault="27AF007C" w:rsidP="27AF007C">
          <w:pPr>
            <w:pStyle w:val="Header"/>
            <w:jc w:val="center"/>
          </w:pPr>
        </w:p>
      </w:tc>
      <w:tc>
        <w:tcPr>
          <w:tcW w:w="3249" w:type="dxa"/>
        </w:tcPr>
        <w:p w14:paraId="5B607579" w14:textId="241B3C73" w:rsidR="27AF007C" w:rsidRDefault="27AF007C" w:rsidP="27AF007C">
          <w:pPr>
            <w:pStyle w:val="Header"/>
            <w:ind w:right="-115"/>
            <w:jc w:val="right"/>
          </w:pPr>
        </w:p>
      </w:tc>
    </w:tr>
  </w:tbl>
  <w:p w14:paraId="2E9E37C9" w14:textId="5627F52D" w:rsidR="27AF007C" w:rsidRDefault="27AF007C" w:rsidP="27AF0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DC1"/>
    <w:multiLevelType w:val="hybridMultilevel"/>
    <w:tmpl w:val="8FB0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04BB1"/>
    <w:multiLevelType w:val="hybridMultilevel"/>
    <w:tmpl w:val="03FC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05EA7"/>
    <w:multiLevelType w:val="hybridMultilevel"/>
    <w:tmpl w:val="D9D8C1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CB95546"/>
    <w:multiLevelType w:val="hybridMultilevel"/>
    <w:tmpl w:val="5A9C8D86"/>
    <w:lvl w:ilvl="0" w:tplc="E676D390">
      <w:start w:val="1"/>
      <w:numFmt w:val="bullet"/>
      <w:lvlText w:val=""/>
      <w:lvlJc w:val="left"/>
      <w:pPr>
        <w:ind w:left="720" w:hanging="360"/>
      </w:pPr>
      <w:rPr>
        <w:rFonts w:ascii="Symbol" w:hAnsi="Symbol" w:hint="default"/>
      </w:rPr>
    </w:lvl>
    <w:lvl w:ilvl="1" w:tplc="C91A5E9E">
      <w:start w:val="1"/>
      <w:numFmt w:val="bullet"/>
      <w:lvlText w:val="o"/>
      <w:lvlJc w:val="left"/>
      <w:pPr>
        <w:ind w:left="1440" w:hanging="360"/>
      </w:pPr>
      <w:rPr>
        <w:rFonts w:ascii="Courier New" w:hAnsi="Courier New" w:hint="default"/>
      </w:rPr>
    </w:lvl>
    <w:lvl w:ilvl="2" w:tplc="6158DAFC">
      <w:start w:val="1"/>
      <w:numFmt w:val="bullet"/>
      <w:lvlText w:val=""/>
      <w:lvlJc w:val="left"/>
      <w:pPr>
        <w:ind w:left="2160" w:hanging="360"/>
      </w:pPr>
      <w:rPr>
        <w:rFonts w:ascii="Wingdings" w:hAnsi="Wingdings" w:hint="default"/>
      </w:rPr>
    </w:lvl>
    <w:lvl w:ilvl="3" w:tplc="9FC49F6E">
      <w:start w:val="1"/>
      <w:numFmt w:val="bullet"/>
      <w:lvlText w:val=""/>
      <w:lvlJc w:val="left"/>
      <w:pPr>
        <w:ind w:left="2880" w:hanging="360"/>
      </w:pPr>
      <w:rPr>
        <w:rFonts w:ascii="Symbol" w:hAnsi="Symbol" w:hint="default"/>
      </w:rPr>
    </w:lvl>
    <w:lvl w:ilvl="4" w:tplc="EB907508">
      <w:start w:val="1"/>
      <w:numFmt w:val="bullet"/>
      <w:lvlText w:val="o"/>
      <w:lvlJc w:val="left"/>
      <w:pPr>
        <w:ind w:left="3600" w:hanging="360"/>
      </w:pPr>
      <w:rPr>
        <w:rFonts w:ascii="Courier New" w:hAnsi="Courier New" w:hint="default"/>
      </w:rPr>
    </w:lvl>
    <w:lvl w:ilvl="5" w:tplc="41723446">
      <w:start w:val="1"/>
      <w:numFmt w:val="bullet"/>
      <w:lvlText w:val=""/>
      <w:lvlJc w:val="left"/>
      <w:pPr>
        <w:ind w:left="4320" w:hanging="360"/>
      </w:pPr>
      <w:rPr>
        <w:rFonts w:ascii="Wingdings" w:hAnsi="Wingdings" w:hint="default"/>
      </w:rPr>
    </w:lvl>
    <w:lvl w:ilvl="6" w:tplc="B000962A">
      <w:start w:val="1"/>
      <w:numFmt w:val="bullet"/>
      <w:lvlText w:val=""/>
      <w:lvlJc w:val="left"/>
      <w:pPr>
        <w:ind w:left="5040" w:hanging="360"/>
      </w:pPr>
      <w:rPr>
        <w:rFonts w:ascii="Symbol" w:hAnsi="Symbol" w:hint="default"/>
      </w:rPr>
    </w:lvl>
    <w:lvl w:ilvl="7" w:tplc="3AC87852">
      <w:start w:val="1"/>
      <w:numFmt w:val="bullet"/>
      <w:lvlText w:val="o"/>
      <w:lvlJc w:val="left"/>
      <w:pPr>
        <w:ind w:left="5760" w:hanging="360"/>
      </w:pPr>
      <w:rPr>
        <w:rFonts w:ascii="Courier New" w:hAnsi="Courier New" w:hint="default"/>
      </w:rPr>
    </w:lvl>
    <w:lvl w:ilvl="8" w:tplc="4D04165A">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A4C"/>
    <w:rsid w:val="00005B5D"/>
    <w:rsid w:val="00062B1D"/>
    <w:rsid w:val="000977D3"/>
    <w:rsid w:val="001601D3"/>
    <w:rsid w:val="001925CF"/>
    <w:rsid w:val="00203BCE"/>
    <w:rsid w:val="00356548"/>
    <w:rsid w:val="004532DC"/>
    <w:rsid w:val="00585406"/>
    <w:rsid w:val="005D0E13"/>
    <w:rsid w:val="00722F49"/>
    <w:rsid w:val="00770C45"/>
    <w:rsid w:val="009E5AA8"/>
    <w:rsid w:val="00CA7747"/>
    <w:rsid w:val="00CE77C0"/>
    <w:rsid w:val="00DC6A4C"/>
    <w:rsid w:val="00F66B5A"/>
    <w:rsid w:val="00F75134"/>
    <w:rsid w:val="00F848E1"/>
    <w:rsid w:val="00FD569B"/>
    <w:rsid w:val="09549B5E"/>
    <w:rsid w:val="27AF007C"/>
    <w:rsid w:val="6F28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B3581"/>
  <w15:chartTrackingRefBased/>
  <w15:docId w15:val="{EAB4CB06-AC1F-499C-8117-AD4D815E7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062B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1D"/>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FD56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126492">
      <w:bodyDiv w:val="1"/>
      <w:marLeft w:val="0"/>
      <w:marRight w:val="0"/>
      <w:marTop w:val="0"/>
      <w:marBottom w:val="0"/>
      <w:divBdr>
        <w:top w:val="none" w:sz="0" w:space="0" w:color="auto"/>
        <w:left w:val="none" w:sz="0" w:space="0" w:color="auto"/>
        <w:bottom w:val="none" w:sz="0" w:space="0" w:color="auto"/>
        <w:right w:val="none" w:sz="0" w:space="0" w:color="auto"/>
      </w:divBdr>
    </w:div>
    <w:div w:id="88880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8" ma:contentTypeDescription="Create a new document." ma:contentTypeScope="" ma:versionID="e04c5b20d4f75874a52bf64ec716f7d3">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9570405a91036f442d492a110d89b0a1"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BD08C-B285-4E43-BEF5-AD1EFAD80BD4}">
  <ds:schemaRefs>
    <ds:schemaRef ds:uri="http://schemas.microsoft.com/sharepoint/v3/contenttype/forms"/>
  </ds:schemaRefs>
</ds:datastoreItem>
</file>

<file path=customXml/itemProps2.xml><?xml version="1.0" encoding="utf-8"?>
<ds:datastoreItem xmlns:ds="http://schemas.openxmlformats.org/officeDocument/2006/customXml" ds:itemID="{C70E46A4-D12E-468E-9C92-495496C2FCC1}">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40285c54-5ad9-4a8e-9288-3e853102ce59"/>
    <ds:schemaRef ds:uri="http://schemas.openxmlformats.org/package/2006/metadata/core-properties"/>
    <ds:schemaRef ds:uri="867d923b-0f73-4a09-963a-3de7be8c0e59"/>
    <ds:schemaRef ds:uri="http://www.w3.org/XML/1998/namespace"/>
    <ds:schemaRef ds:uri="http://purl.org/dc/dcmitype/"/>
  </ds:schemaRefs>
</ds:datastoreItem>
</file>

<file path=customXml/itemProps3.xml><?xml version="1.0" encoding="utf-8"?>
<ds:datastoreItem xmlns:ds="http://schemas.openxmlformats.org/officeDocument/2006/customXml" ds:itemID="{20DF9A82-09C5-4479-A0ED-92E4D8027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Howarth</dc:creator>
  <cp:keywords/>
  <dc:description/>
  <cp:lastModifiedBy>Carl Haworth</cp:lastModifiedBy>
  <cp:revision>5</cp:revision>
  <cp:lastPrinted>2019-09-18T14:20:00Z</cp:lastPrinted>
  <dcterms:created xsi:type="dcterms:W3CDTF">2020-06-09T09:53:00Z</dcterms:created>
  <dcterms:modified xsi:type="dcterms:W3CDTF">2025-12-17T16:04:00Z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