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FD" w:rsidRDefault="003177FD">
      <w:pPr>
        <w:rPr>
          <w:rFonts w:ascii="Boring Boring" w:hAnsi="Boring Boring"/>
          <w:b/>
          <w:sz w:val="36"/>
          <w:szCs w:val="36"/>
          <w:u w:val="single"/>
        </w:rPr>
      </w:pPr>
      <w:r>
        <w:rPr>
          <w:rFonts w:ascii="Boring Boring" w:hAnsi="Boring Boring"/>
          <w:b/>
          <w:sz w:val="36"/>
          <w:szCs w:val="36"/>
          <w:u w:val="single"/>
        </w:rPr>
        <w:t>Thursday 25</w:t>
      </w:r>
      <w:r w:rsidRPr="003177FD">
        <w:rPr>
          <w:rFonts w:ascii="Boring Boring" w:hAnsi="Boring Boring"/>
          <w:b/>
          <w:sz w:val="36"/>
          <w:szCs w:val="36"/>
          <w:u w:val="single"/>
          <w:vertAlign w:val="superscript"/>
        </w:rPr>
        <w:t>th</w:t>
      </w:r>
      <w:r>
        <w:rPr>
          <w:rFonts w:ascii="Boring Boring" w:hAnsi="Boring Boring"/>
          <w:b/>
          <w:sz w:val="36"/>
          <w:szCs w:val="36"/>
          <w:u w:val="single"/>
        </w:rPr>
        <w:t xml:space="preserve"> February 2021</w:t>
      </w:r>
    </w:p>
    <w:p w:rsidR="0023481A" w:rsidRDefault="00390B64">
      <w:pPr>
        <w:rPr>
          <w:rFonts w:ascii="Boring Boring" w:hAnsi="Boring Boring"/>
          <w:b/>
          <w:sz w:val="36"/>
          <w:szCs w:val="36"/>
          <w:u w:val="single"/>
        </w:rPr>
      </w:pPr>
      <w:bookmarkStart w:id="0" w:name="_GoBack"/>
      <w:bookmarkEnd w:id="0"/>
      <w:r w:rsidRPr="00390B64">
        <w:rPr>
          <w:rFonts w:ascii="Boring Boring" w:hAnsi="Boring Boring"/>
          <w:b/>
          <w:sz w:val="36"/>
          <w:szCs w:val="36"/>
          <w:u w:val="single"/>
        </w:rPr>
        <w:t>LO: To observe plants and trees in our local environment</w:t>
      </w:r>
      <w:r>
        <w:rPr>
          <w:rFonts w:ascii="Boring Boring" w:hAnsi="Boring Boring"/>
          <w:b/>
          <w:sz w:val="36"/>
          <w:szCs w:val="36"/>
          <w:u w:val="single"/>
        </w:rPr>
        <w:t>.</w:t>
      </w:r>
    </w:p>
    <w:p w:rsidR="00390B64" w:rsidRDefault="00390B64">
      <w:pPr>
        <w:rPr>
          <w:rFonts w:ascii="Boring Boring" w:hAnsi="Boring Boring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0B64" w:rsidTr="00390B64">
        <w:tc>
          <w:tcPr>
            <w:tcW w:w="4508" w:type="dxa"/>
          </w:tcPr>
          <w:p w:rsidR="00390B64" w:rsidRPr="00390B64" w:rsidRDefault="00390B64" w:rsidP="00390B64">
            <w:pPr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 w:rsidRPr="00390B64">
              <w:rPr>
                <w:rFonts w:ascii="Boring Boring" w:hAnsi="Boring Boring"/>
                <w:b/>
                <w:sz w:val="36"/>
                <w:szCs w:val="36"/>
              </w:rPr>
              <w:t>Trees</w:t>
            </w:r>
          </w:p>
        </w:tc>
        <w:tc>
          <w:tcPr>
            <w:tcW w:w="4508" w:type="dxa"/>
          </w:tcPr>
          <w:p w:rsidR="00390B64" w:rsidRPr="00390B64" w:rsidRDefault="00390B64" w:rsidP="00390B64">
            <w:pPr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 w:rsidRPr="00390B64">
              <w:rPr>
                <w:rFonts w:ascii="Boring Boring" w:hAnsi="Boring Boring"/>
                <w:b/>
                <w:sz w:val="36"/>
                <w:szCs w:val="36"/>
              </w:rPr>
              <w:t>Flowering plants</w:t>
            </w:r>
          </w:p>
        </w:tc>
      </w:tr>
      <w:tr w:rsidR="00390B64" w:rsidTr="00390B64">
        <w:tc>
          <w:tcPr>
            <w:tcW w:w="4508" w:type="dxa"/>
          </w:tcPr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</w:tc>
      </w:tr>
    </w:tbl>
    <w:p w:rsidR="00390B64" w:rsidRDefault="00390B64">
      <w:pPr>
        <w:rPr>
          <w:rFonts w:ascii="Boring Boring" w:hAnsi="Boring Boring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0B64" w:rsidTr="00390B64">
        <w:tc>
          <w:tcPr>
            <w:tcW w:w="4508" w:type="dxa"/>
          </w:tcPr>
          <w:p w:rsidR="00390B64" w:rsidRPr="003177FD" w:rsidRDefault="00390B64" w:rsidP="003177FD">
            <w:pPr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 w:rsidRPr="003177FD">
              <w:rPr>
                <w:rFonts w:ascii="Boring Boring" w:hAnsi="Boring Boring"/>
                <w:b/>
                <w:sz w:val="36"/>
                <w:szCs w:val="36"/>
              </w:rPr>
              <w:t>Tree</w:t>
            </w:r>
          </w:p>
        </w:tc>
        <w:tc>
          <w:tcPr>
            <w:tcW w:w="4508" w:type="dxa"/>
          </w:tcPr>
          <w:p w:rsidR="00390B64" w:rsidRPr="003177FD" w:rsidRDefault="003177FD" w:rsidP="003177FD">
            <w:pPr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 w:rsidRPr="003177FD">
              <w:rPr>
                <w:rFonts w:ascii="Boring Boring" w:hAnsi="Boring Boring"/>
                <w:b/>
                <w:sz w:val="36"/>
                <w:szCs w:val="36"/>
              </w:rPr>
              <w:t>Flowering plant</w:t>
            </w:r>
          </w:p>
        </w:tc>
      </w:tr>
      <w:tr w:rsidR="00390B64" w:rsidTr="00390B64">
        <w:tc>
          <w:tcPr>
            <w:tcW w:w="4508" w:type="dxa"/>
          </w:tcPr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  <w:p w:rsidR="003177FD" w:rsidRDefault="003177FD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:rsidR="00390B64" w:rsidRDefault="00390B64">
            <w:pPr>
              <w:rPr>
                <w:rFonts w:ascii="Boring Boring" w:hAnsi="Boring Boring"/>
                <w:b/>
                <w:sz w:val="36"/>
                <w:szCs w:val="36"/>
                <w:u w:val="single"/>
              </w:rPr>
            </w:pPr>
          </w:p>
        </w:tc>
      </w:tr>
    </w:tbl>
    <w:p w:rsidR="00390B64" w:rsidRPr="0023481A" w:rsidRDefault="00390B64">
      <w:pPr>
        <w:rPr>
          <w:rFonts w:ascii="Boring Boring" w:hAnsi="Boring Boring"/>
          <w:b/>
          <w:sz w:val="36"/>
          <w:szCs w:val="36"/>
          <w:u w:val="single"/>
        </w:rPr>
      </w:pPr>
    </w:p>
    <w:sectPr w:rsidR="00390B64" w:rsidRPr="00234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1A"/>
    <w:rsid w:val="0023481A"/>
    <w:rsid w:val="003177FD"/>
    <w:rsid w:val="00390B64"/>
    <w:rsid w:val="00575A19"/>
    <w:rsid w:val="00A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2285"/>
  <w15:chartTrackingRefBased/>
  <w15:docId w15:val="{05950A5F-4FBC-4483-90D2-EC87F017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</dc:creator>
  <cp:keywords/>
  <dc:description/>
  <cp:lastModifiedBy>Senco</cp:lastModifiedBy>
  <cp:revision>1</cp:revision>
  <cp:lastPrinted>2021-02-25T12:18:00Z</cp:lastPrinted>
  <dcterms:created xsi:type="dcterms:W3CDTF">2021-02-25T08:40:00Z</dcterms:created>
  <dcterms:modified xsi:type="dcterms:W3CDTF">2021-02-25T12:20:00Z</dcterms:modified>
</cp:coreProperties>
</file>