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A69" w:rsidRDefault="00C07A69" w:rsidP="00C07A69">
      <w:pPr>
        <w:jc w:val="center"/>
        <w:rPr>
          <w:sz w:val="28"/>
          <w:szCs w:val="28"/>
          <w:u w:val="single"/>
        </w:rPr>
      </w:pPr>
    </w:p>
    <w:p w:rsidR="00C07A69" w:rsidRDefault="00C07A69" w:rsidP="00C07A69">
      <w:pPr>
        <w:jc w:val="center"/>
        <w:rPr>
          <w:sz w:val="28"/>
          <w:szCs w:val="28"/>
          <w:u w:val="single"/>
        </w:rPr>
      </w:pPr>
      <w:r w:rsidRPr="00C07A69">
        <w:rPr>
          <w:rFonts w:ascii="Times New Roman" w:eastAsia="Times New Roman" w:hAnsi="Times New Roman"/>
          <w:noProof/>
          <w:color w:val="00B0F0"/>
          <w:sz w:val="20"/>
          <w:szCs w:val="20"/>
          <w:lang w:val="en-US" w:eastAsia="en-GB"/>
        </w:rPr>
        <w:drawing>
          <wp:anchor distT="0" distB="0" distL="114300" distR="114300" simplePos="0" relativeHeight="251659264" behindDoc="1" locked="0" layoutInCell="1" allowOverlap="1" wp14:anchorId="70D332F2" wp14:editId="7156601A">
            <wp:simplePos x="0" y="0"/>
            <wp:positionH relativeFrom="column">
              <wp:posOffset>5314950</wp:posOffset>
            </wp:positionH>
            <wp:positionV relativeFrom="paragraph">
              <wp:posOffset>228600</wp:posOffset>
            </wp:positionV>
            <wp:extent cx="2679065" cy="1190625"/>
            <wp:effectExtent l="0" t="0" r="6985" b="9525"/>
            <wp:wrapTight wrapText="bothSides">
              <wp:wrapPolygon edited="0">
                <wp:start x="6758" y="0"/>
                <wp:lineTo x="5529" y="346"/>
                <wp:lineTo x="2150" y="4493"/>
                <wp:lineTo x="1229" y="8640"/>
                <wp:lineTo x="461" y="11059"/>
                <wp:lineTo x="0" y="14861"/>
                <wp:lineTo x="0" y="20390"/>
                <wp:lineTo x="10137" y="21427"/>
                <wp:lineTo x="10905" y="21427"/>
                <wp:lineTo x="15513" y="20736"/>
                <wp:lineTo x="21349" y="18317"/>
                <wp:lineTo x="21503" y="14861"/>
                <wp:lineTo x="21503" y="13478"/>
                <wp:lineTo x="20581" y="11059"/>
                <wp:lineTo x="19199" y="5530"/>
                <wp:lineTo x="19352" y="4147"/>
                <wp:lineTo x="18584" y="1037"/>
                <wp:lineTo x="17970" y="0"/>
                <wp:lineTo x="6758" y="0"/>
              </wp:wrapPolygon>
            </wp:wrapTight>
            <wp:docPr id="1" name="Picture 1" descr="T:\Primet P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rimet PS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A69" w:rsidRDefault="00C07A69" w:rsidP="00C07A69">
      <w:pPr>
        <w:jc w:val="center"/>
        <w:rPr>
          <w:sz w:val="28"/>
          <w:szCs w:val="28"/>
          <w:u w:val="single"/>
        </w:rPr>
      </w:pPr>
    </w:p>
    <w:p w:rsidR="0081405A" w:rsidRPr="00C07A69" w:rsidRDefault="00C07A69" w:rsidP="00C07A69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proofErr w:type="spellStart"/>
      <w:r w:rsidRPr="00C07A69">
        <w:rPr>
          <w:sz w:val="28"/>
          <w:szCs w:val="28"/>
          <w:u w:val="single"/>
        </w:rPr>
        <w:t>Primet</w:t>
      </w:r>
      <w:proofErr w:type="spellEnd"/>
      <w:r w:rsidRPr="00C07A69">
        <w:rPr>
          <w:sz w:val="28"/>
          <w:szCs w:val="28"/>
          <w:u w:val="single"/>
        </w:rPr>
        <w:t xml:space="preserve"> Primary School Priorities for 2019/2020</w:t>
      </w:r>
    </w:p>
    <w:p w:rsidR="00C07A69" w:rsidRDefault="00C07A69"/>
    <w:tbl>
      <w:tblPr>
        <w:tblpPr w:leftFromText="180" w:rightFromText="180" w:vertAnchor="text" w:horzAnchor="margin" w:tblpXSpec="center" w:tblpY="4922"/>
        <w:tblW w:w="107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924"/>
      </w:tblGrid>
      <w:tr w:rsidR="00C07A69" w:rsidRPr="003E74B4" w:rsidTr="00C07A69">
        <w:tc>
          <w:tcPr>
            <w:tcW w:w="1844" w:type="dxa"/>
            <w:shd w:val="clear" w:color="auto" w:fill="92D050"/>
          </w:tcPr>
          <w:p w:rsidR="00C07A69" w:rsidRPr="003E74B4" w:rsidRDefault="00C07A69" w:rsidP="00C07A6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  <w:r w:rsidRPr="003E74B4">
              <w:rPr>
                <w:rFonts w:cs="Arial"/>
                <w:b/>
                <w:color w:val="FFFFFF" w:themeColor="background1"/>
                <w:sz w:val="22"/>
              </w:rPr>
              <w:t xml:space="preserve">Key Priority </w:t>
            </w:r>
            <w:r>
              <w:rPr>
                <w:rFonts w:cs="Arial"/>
                <w:b/>
                <w:color w:val="FFFFFF" w:themeColor="background1"/>
                <w:sz w:val="22"/>
              </w:rPr>
              <w:t>4</w:t>
            </w:r>
          </w:p>
        </w:tc>
        <w:tc>
          <w:tcPr>
            <w:tcW w:w="8924" w:type="dxa"/>
            <w:shd w:val="clear" w:color="auto" w:fill="FFFFFF" w:themeFill="background1"/>
          </w:tcPr>
          <w:p w:rsidR="00C07A69" w:rsidRPr="003E74B4" w:rsidRDefault="00C07A69" w:rsidP="00C07A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E74B4">
              <w:rPr>
                <w:rFonts w:ascii="Arial" w:hAnsi="Arial" w:cs="Arial"/>
                <w:b/>
                <w:sz w:val="22"/>
                <w:szCs w:val="22"/>
              </w:rPr>
              <w:t>Children achieve well in the Early Years as the result of an ambitious, coherently planned and carefully sequenced curriculum</w:t>
            </w:r>
          </w:p>
        </w:tc>
      </w:tr>
    </w:tbl>
    <w:tbl>
      <w:tblPr>
        <w:tblpPr w:leftFromText="180" w:rightFromText="180" w:vertAnchor="text" w:horzAnchor="margin" w:tblpXSpec="center" w:tblpY="3962"/>
        <w:tblW w:w="107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924"/>
      </w:tblGrid>
      <w:tr w:rsidR="00C07A69" w:rsidRPr="003E74B4" w:rsidTr="00C07A69">
        <w:tc>
          <w:tcPr>
            <w:tcW w:w="1844" w:type="dxa"/>
            <w:shd w:val="clear" w:color="auto" w:fill="92D050"/>
          </w:tcPr>
          <w:p w:rsidR="00C07A69" w:rsidRPr="003E74B4" w:rsidRDefault="00C07A69" w:rsidP="00C07A6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  <w:r w:rsidRPr="003E74B4">
              <w:rPr>
                <w:rFonts w:cs="Arial"/>
                <w:b/>
                <w:color w:val="FFFFFF" w:themeColor="background1"/>
                <w:sz w:val="22"/>
              </w:rPr>
              <w:t>Key Priority 3</w:t>
            </w:r>
          </w:p>
        </w:tc>
        <w:tc>
          <w:tcPr>
            <w:tcW w:w="8924" w:type="dxa"/>
            <w:shd w:val="clear" w:color="auto" w:fill="FFFFFF" w:themeFill="background1"/>
          </w:tcPr>
          <w:p w:rsidR="00C07A69" w:rsidRPr="003E74B4" w:rsidRDefault="00C07A69" w:rsidP="00C07A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E74B4">
              <w:rPr>
                <w:rFonts w:ascii="Arial" w:hAnsi="Arial" w:cs="Arial"/>
                <w:b/>
                <w:sz w:val="22"/>
                <w:szCs w:val="22"/>
              </w:rPr>
              <w:t>Leaders at all levels can measure the impact of actions taken to raise standards and improve school effectiveness.</w:t>
            </w:r>
          </w:p>
        </w:tc>
      </w:tr>
    </w:tbl>
    <w:tbl>
      <w:tblPr>
        <w:tblpPr w:leftFromText="180" w:rightFromText="180" w:vertAnchor="text" w:horzAnchor="margin" w:tblpXSpec="center" w:tblpY="2732"/>
        <w:tblW w:w="107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924"/>
      </w:tblGrid>
      <w:tr w:rsidR="00C07A69" w:rsidRPr="003E74B4" w:rsidTr="00C07A69">
        <w:tc>
          <w:tcPr>
            <w:tcW w:w="1844" w:type="dxa"/>
            <w:shd w:val="clear" w:color="auto" w:fill="92D050"/>
          </w:tcPr>
          <w:p w:rsidR="00C07A69" w:rsidRPr="003E74B4" w:rsidRDefault="00C07A69" w:rsidP="00C07A6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  <w:r w:rsidRPr="003E74B4">
              <w:rPr>
                <w:rFonts w:cs="Arial"/>
                <w:b/>
                <w:color w:val="FFFFFF" w:themeColor="background1"/>
                <w:sz w:val="22"/>
              </w:rPr>
              <w:t>Key Priority 2</w:t>
            </w:r>
          </w:p>
        </w:tc>
        <w:tc>
          <w:tcPr>
            <w:tcW w:w="8924" w:type="dxa"/>
            <w:shd w:val="clear" w:color="auto" w:fill="FFFFFF" w:themeFill="background1"/>
          </w:tcPr>
          <w:p w:rsidR="00C07A69" w:rsidRPr="003E74B4" w:rsidRDefault="00C07A69" w:rsidP="00C07A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E74B4">
              <w:rPr>
                <w:rFonts w:ascii="Arial" w:hAnsi="Arial" w:cs="Arial"/>
                <w:b/>
                <w:color w:val="auto"/>
                <w:sz w:val="22"/>
                <w:szCs w:val="22"/>
              </w:rPr>
              <w:t>Pupils achieve well as the result of their good behaviour and positive attitudes to learning. Opportunities to promote personal development are prioritised across the curriculum.</w:t>
            </w:r>
          </w:p>
        </w:tc>
      </w:tr>
    </w:tbl>
    <w:tbl>
      <w:tblPr>
        <w:tblpPr w:leftFromText="180" w:rightFromText="180" w:vertAnchor="text" w:horzAnchor="margin" w:tblpXSpec="center" w:tblpY="1412"/>
        <w:tblW w:w="107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930"/>
      </w:tblGrid>
      <w:tr w:rsidR="00C07A69" w:rsidRPr="003E74B4" w:rsidTr="00C07A69">
        <w:tc>
          <w:tcPr>
            <w:tcW w:w="1838" w:type="dxa"/>
            <w:shd w:val="clear" w:color="auto" w:fill="92D050"/>
          </w:tcPr>
          <w:p w:rsidR="00C07A69" w:rsidRPr="003E74B4" w:rsidRDefault="00C07A69" w:rsidP="00C07A6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  <w:r w:rsidRPr="003E74B4">
              <w:rPr>
                <w:rFonts w:cs="Arial"/>
                <w:b/>
                <w:color w:val="FFFFFF" w:themeColor="background1"/>
                <w:sz w:val="22"/>
              </w:rPr>
              <w:t>Key Priority 1</w:t>
            </w:r>
          </w:p>
        </w:tc>
        <w:tc>
          <w:tcPr>
            <w:tcW w:w="8930" w:type="dxa"/>
            <w:shd w:val="clear" w:color="auto" w:fill="FFFFFF" w:themeFill="background1"/>
          </w:tcPr>
          <w:p w:rsidR="00C07A69" w:rsidRPr="003E74B4" w:rsidRDefault="00C07A69" w:rsidP="00C07A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E74B4">
              <w:rPr>
                <w:rFonts w:ascii="Arial" w:hAnsi="Arial" w:cs="Arial"/>
                <w:b/>
                <w:color w:val="auto"/>
                <w:sz w:val="22"/>
                <w:szCs w:val="22"/>
              </w:rPr>
              <w:t>To improve the quality of education so that pupils achieve well and develop detailed knowledge and skills across the curriculum.</w:t>
            </w:r>
          </w:p>
          <w:p w:rsidR="00C07A69" w:rsidRPr="003E74B4" w:rsidRDefault="00C07A69" w:rsidP="00C07A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E74B4">
              <w:rPr>
                <w:rFonts w:ascii="Arial" w:hAnsi="Arial" w:cs="Arial"/>
                <w:b/>
                <w:color w:val="auto"/>
                <w:sz w:val="22"/>
                <w:szCs w:val="22"/>
              </w:rPr>
              <w:t>Intent, Implementation, Impact.</w:t>
            </w:r>
          </w:p>
        </w:tc>
      </w:tr>
    </w:tbl>
    <w:p w:rsidR="00C07A69" w:rsidRDefault="00C07A69"/>
    <w:sectPr w:rsidR="00C07A69" w:rsidSect="00C07A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69"/>
    <w:rsid w:val="0081405A"/>
    <w:rsid w:val="00C0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AF5E"/>
  <w15:chartTrackingRefBased/>
  <w15:docId w15:val="{22A27A9E-5328-4E2E-B635-D200BA34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9"/>
    <w:pPr>
      <w:spacing w:after="20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7A6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Holmes</dc:creator>
  <cp:keywords/>
  <dc:description/>
  <cp:lastModifiedBy>Christopher Holmes</cp:lastModifiedBy>
  <cp:revision>1</cp:revision>
  <dcterms:created xsi:type="dcterms:W3CDTF">2020-01-27T14:46:00Z</dcterms:created>
  <dcterms:modified xsi:type="dcterms:W3CDTF">2020-01-27T14:55:00Z</dcterms:modified>
</cp:coreProperties>
</file>